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02DF2" w14:textId="7B44961E" w:rsidR="0020029D" w:rsidRPr="003E4A90" w:rsidRDefault="00DB3153" w:rsidP="002D1D5C">
      <w:pPr>
        <w:rPr>
          <w:rFonts w:ascii="Graphik" w:hAnsi="Graphik"/>
        </w:rPr>
      </w:pPr>
      <w:r>
        <w:rPr>
          <w:noProof/>
        </w:rPr>
        <w:drawing>
          <wp:anchor distT="0" distB="0" distL="114300" distR="114300" simplePos="0" relativeHeight="251664392" behindDoc="0" locked="0" layoutInCell="1" allowOverlap="1" wp14:anchorId="33161436" wp14:editId="6957658B">
            <wp:simplePos x="0" y="0"/>
            <wp:positionH relativeFrom="column">
              <wp:posOffset>-914400</wp:posOffset>
            </wp:positionH>
            <wp:positionV relativeFrom="paragraph">
              <wp:posOffset>-907415</wp:posOffset>
            </wp:positionV>
            <wp:extent cx="7574915" cy="1097280"/>
            <wp:effectExtent l="0" t="0" r="0" b="0"/>
            <wp:wrapNone/>
            <wp:docPr id="7" name="Picture 7"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Background pattern&#10;&#10;Description automatically generated"/>
                    <pic:cNvPicPr>
                      <a:picLocks noChangeAspect="1"/>
                    </pic:cNvPicPr>
                  </pic:nvPicPr>
                  <pic:blipFill rotWithShape="1">
                    <a:blip r:embed="rId11">
                      <a:extLst>
                        <a:ext uri="{28A0092B-C50C-407E-A947-70E740481C1C}">
                          <a14:useLocalDpi xmlns:a14="http://schemas.microsoft.com/office/drawing/2010/main" val="0"/>
                        </a:ext>
                      </a:extLst>
                    </a:blip>
                    <a:srcRect l="19502" b="63700"/>
                    <a:stretch/>
                  </pic:blipFill>
                  <pic:spPr>
                    <a:xfrm>
                      <a:off x="0" y="0"/>
                      <a:ext cx="7574915" cy="1097280"/>
                    </a:xfrm>
                    <a:prstGeom prst="rect">
                      <a:avLst/>
                    </a:prstGeom>
                  </pic:spPr>
                </pic:pic>
              </a:graphicData>
            </a:graphic>
          </wp:anchor>
        </w:drawing>
      </w:r>
      <w:r>
        <w:rPr>
          <w:noProof/>
        </w:rPr>
        <mc:AlternateContent>
          <mc:Choice Requires="wps">
            <w:drawing>
              <wp:anchor distT="0" distB="0" distL="114300" distR="114300" simplePos="0" relativeHeight="251665416" behindDoc="0" locked="0" layoutInCell="1" allowOverlap="1" wp14:anchorId="610CED05" wp14:editId="50946E46">
                <wp:simplePos x="0" y="0"/>
                <wp:positionH relativeFrom="column">
                  <wp:posOffset>3216275</wp:posOffset>
                </wp:positionH>
                <wp:positionV relativeFrom="paragraph">
                  <wp:posOffset>-640080</wp:posOffset>
                </wp:positionV>
                <wp:extent cx="3485515" cy="554355"/>
                <wp:effectExtent l="0" t="0" r="0" b="0"/>
                <wp:wrapNone/>
                <wp:docPr id="3" name="Rectangle 3"/>
                <wp:cNvGraphicFramePr/>
                <a:graphic xmlns:a="http://schemas.openxmlformats.org/drawingml/2006/main">
                  <a:graphicData uri="http://schemas.microsoft.com/office/word/2010/wordprocessingShape">
                    <wps:wsp>
                      <wps:cNvSpPr/>
                      <wps:spPr>
                        <a:xfrm>
                          <a:off x="0" y="0"/>
                          <a:ext cx="3485515" cy="554355"/>
                        </a:xfrm>
                        <a:prstGeom prst="rect">
                          <a:avLst/>
                        </a:prstGeom>
                      </wps:spPr>
                      <wps:txbx>
                        <w:txbxContent>
                          <w:p w14:paraId="567D3041" w14:textId="77777777" w:rsidR="00DB3153" w:rsidRDefault="00DB3153" w:rsidP="00DB3153">
                            <w:pPr>
                              <w:spacing w:after="0"/>
                              <w:rPr>
                                <w:rFonts w:ascii="Graphik" w:hAnsi="Graphik"/>
                                <w:b/>
                                <w:bCs/>
                                <w:color w:val="FFFFFF"/>
                                <w:kern w:val="24"/>
                                <w:sz w:val="36"/>
                                <w:szCs w:val="36"/>
                              </w:rPr>
                            </w:pPr>
                            <w:r>
                              <w:rPr>
                                <w:rFonts w:ascii="Graphik" w:hAnsi="Graphik"/>
                                <w:b/>
                                <w:bCs/>
                                <w:color w:val="FFFFFF"/>
                                <w:kern w:val="24"/>
                                <w:sz w:val="36"/>
                                <w:szCs w:val="36"/>
                              </w:rPr>
                              <w:t xml:space="preserve">Skills to Succeed </w:t>
                            </w:r>
                            <w:r>
                              <w:rPr>
                                <w:rFonts w:ascii="Graphik" w:hAnsi="Graphik"/>
                                <w:b/>
                                <w:bCs/>
                                <w:color w:val="FFFFFF" w:themeColor="background1"/>
                                <w:kern w:val="24"/>
                                <w:sz w:val="36"/>
                                <w:szCs w:val="36"/>
                              </w:rPr>
                              <w:t>Academy</w:t>
                            </w:r>
                          </w:p>
                          <w:p w14:paraId="1BB1170A" w14:textId="77777777" w:rsidR="00DB3153" w:rsidRDefault="00DB3153" w:rsidP="00DB3153">
                            <w:pPr>
                              <w:rPr>
                                <w:rFonts w:ascii="Graphik" w:hAnsi="Graphik"/>
                                <w:b/>
                                <w:bCs/>
                                <w:color w:val="FFFFFF"/>
                                <w:kern w:val="24"/>
                                <w:szCs w:val="20"/>
                              </w:rPr>
                            </w:pPr>
                            <w:r>
                              <w:rPr>
                                <w:rFonts w:ascii="Graphik" w:hAnsi="Graphik"/>
                                <w:b/>
                                <w:bCs/>
                                <w:color w:val="FFFFFF"/>
                                <w:kern w:val="24"/>
                                <w:szCs w:val="20"/>
                              </w:rPr>
                              <w:t xml:space="preserve">Flexible, on demand and engaging </w:t>
                            </w:r>
                          </w:p>
                        </w:txbxContent>
                      </wps:txbx>
                      <wps:bodyPr wrap="square" lIns="0" tIns="0" rIns="0" bIns="0">
                        <a:noAutofit/>
                      </wps:bodyPr>
                    </wps:wsp>
                  </a:graphicData>
                </a:graphic>
              </wp:anchor>
            </w:drawing>
          </mc:Choice>
          <mc:Fallback>
            <w:pict>
              <v:rect w14:anchorId="610CED05" id="Rectangle 3" o:spid="_x0000_s1026" style="position:absolute;margin-left:253.25pt;margin-top:-50.4pt;width:274.45pt;height:43.65pt;z-index:251665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" filled="f" stroked="f">
                <v:textbox inset="0,0,0,0">
                  <w:txbxContent>
                    <w:p w14:paraId="567D3041" w14:textId="77777777" w:rsidR="00DB3153" w:rsidRDefault="00DB3153" w:rsidP="00DB3153">
                      <w:pPr>
                        <w:spacing w:after="0"/>
                        <w:rPr>
                          <w:rFonts w:ascii="Graphik" w:hAnsi="Graphik"/>
                          <w:b/>
                          <w:bCs/>
                          <w:color w:val="FFFFFF"/>
                          <w:kern w:val="24"/>
                          <w:sz w:val="36"/>
                          <w:szCs w:val="36"/>
                        </w:rPr>
                      </w:pPr>
                      <w:r>
                        <w:rPr>
                          <w:rFonts w:ascii="Graphik" w:hAnsi="Graphik"/>
                          <w:b/>
                          <w:bCs/>
                          <w:color w:val="FFFFFF"/>
                          <w:kern w:val="24"/>
                          <w:sz w:val="36"/>
                          <w:szCs w:val="36"/>
                        </w:rPr>
                        <w:t xml:space="preserve">Skills to Succeed </w:t>
                      </w:r>
                      <w:r>
                        <w:rPr>
                          <w:rFonts w:ascii="Graphik" w:hAnsi="Graphik"/>
                          <w:b/>
                          <w:bCs/>
                          <w:color w:val="FFFFFF" w:themeColor="background1"/>
                          <w:kern w:val="24"/>
                          <w:sz w:val="36"/>
                          <w:szCs w:val="36"/>
                        </w:rPr>
                        <w:t>Academy</w:t>
                      </w:r>
                    </w:p>
                    <w:p w14:paraId="1BB1170A" w14:textId="77777777" w:rsidR="00DB3153" w:rsidRDefault="00DB3153" w:rsidP="00DB3153">
                      <w:pPr>
                        <w:rPr>
                          <w:rFonts w:ascii="Graphik" w:hAnsi="Graphik"/>
                          <w:b/>
                          <w:bCs/>
                          <w:color w:val="FFFFFF"/>
                          <w:kern w:val="24"/>
                          <w:szCs w:val="20"/>
                        </w:rPr>
                      </w:pPr>
                      <w:r>
                        <w:rPr>
                          <w:rFonts w:ascii="Graphik" w:hAnsi="Graphik"/>
                          <w:b/>
                          <w:bCs/>
                          <w:color w:val="FFFFFF"/>
                          <w:kern w:val="24"/>
                          <w:szCs w:val="20"/>
                        </w:rPr>
                        <w:t xml:space="preserve">Flexible, on demand and engaging </w:t>
                      </w:r>
                    </w:p>
                  </w:txbxContent>
                </v:textbox>
              </v:rect>
            </w:pict>
          </mc:Fallback>
        </mc:AlternateContent>
      </w:r>
      <w:r>
        <w:rPr>
          <w:noProof/>
        </w:rPr>
        <w:drawing>
          <wp:anchor distT="0" distB="0" distL="114300" distR="114300" simplePos="0" relativeHeight="251666440" behindDoc="0" locked="0" layoutInCell="1" allowOverlap="1" wp14:anchorId="099772E8" wp14:editId="6C108392">
            <wp:simplePos x="0" y="0"/>
            <wp:positionH relativeFrom="column">
              <wp:posOffset>20320</wp:posOffset>
            </wp:positionH>
            <wp:positionV relativeFrom="paragraph">
              <wp:posOffset>-546686</wp:posOffset>
            </wp:positionV>
            <wp:extent cx="1352815" cy="368240"/>
            <wp:effectExtent l="0" t="0" r="0" b="0"/>
            <wp:wrapNone/>
            <wp:docPr id="13" name="Picture 13" descr="Accenture logo in all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ccenture logo in all white."/>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52815" cy="368240"/>
                    </a:xfrm>
                    <a:prstGeom prst="rect">
                      <a:avLst/>
                    </a:prstGeom>
                  </pic:spPr>
                </pic:pic>
              </a:graphicData>
            </a:graphic>
          </wp:anchor>
        </w:drawing>
      </w:r>
      <w:r w:rsidR="00887CA2">
        <w:rPr>
          <w:noProof/>
        </w:rPr>
        <w:drawing>
          <wp:anchor distT="0" distB="0" distL="114300" distR="114300" simplePos="0" relativeHeight="251658242" behindDoc="0" locked="0" layoutInCell="1" allowOverlap="1" wp14:anchorId="723DC280" wp14:editId="72E1AB80">
            <wp:simplePos x="0" y="0"/>
            <wp:positionH relativeFrom="column">
              <wp:posOffset>-495300</wp:posOffset>
            </wp:positionH>
            <wp:positionV relativeFrom="paragraph">
              <wp:posOffset>-673100</wp:posOffset>
            </wp:positionV>
            <wp:extent cx="1360805" cy="367665"/>
            <wp:effectExtent l="0" t="0" r="0" b="0"/>
            <wp:wrapNone/>
            <wp:docPr id="1" name="Picture 14" descr="Accenture logo in all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4" descr="Accenture logo in all white."/>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60805" cy="367665"/>
                    </a:xfrm>
                    <a:prstGeom prst="rect">
                      <a:avLst/>
                    </a:prstGeom>
                  </pic:spPr>
                </pic:pic>
              </a:graphicData>
            </a:graphic>
          </wp:anchor>
        </w:drawing>
      </w:r>
      <w:r w:rsidR="00A75E81">
        <w:rPr>
          <w:noProof/>
        </w:rPr>
        <mc:AlternateContent>
          <mc:Choice Requires="wps">
            <w:drawing>
              <wp:anchor distT="0" distB="0" distL="114300" distR="114300" simplePos="0" relativeHeight="251658243" behindDoc="0" locked="0" layoutInCell="1" allowOverlap="1" wp14:anchorId="7C862096" wp14:editId="779BA635">
                <wp:simplePos x="0" y="0"/>
                <wp:positionH relativeFrom="page">
                  <wp:align>right</wp:align>
                </wp:positionH>
                <wp:positionV relativeFrom="paragraph">
                  <wp:posOffset>-723900</wp:posOffset>
                </wp:positionV>
                <wp:extent cx="3506470" cy="1077462"/>
                <wp:effectExtent l="0" t="0" r="0" b="0"/>
                <wp:wrapNone/>
                <wp:docPr id="28" name="Rectangle 28"/>
                <wp:cNvGraphicFramePr/>
                <a:graphic xmlns:a="http://schemas.openxmlformats.org/drawingml/2006/main">
                  <a:graphicData uri="http://schemas.microsoft.com/office/word/2010/wordprocessingShape">
                    <wps:wsp>
                      <wps:cNvSpPr/>
                      <wps:spPr>
                        <a:xfrm>
                          <a:off x="0" y="0"/>
                          <a:ext cx="3506470" cy="1077462"/>
                        </a:xfrm>
                        <a:prstGeom prst="rect">
                          <a:avLst/>
                        </a:prstGeom>
                      </wps:spPr>
                      <wps:txbx>
                        <w:txbxContent>
                          <w:p w14:paraId="13C97EC9" w14:textId="77777777" w:rsidR="00A75E81" w:rsidRDefault="00A75E81" w:rsidP="00A75E81">
                            <w:pPr>
                              <w:rPr>
                                <w:rFonts w:ascii="Graphik" w:hAnsi="Graphik"/>
                                <w:b/>
                                <w:bCs/>
                                <w:color w:val="FFFFFF" w:themeColor="background1"/>
                                <w:kern w:val="24"/>
                                <w:sz w:val="36"/>
                                <w:szCs w:val="36"/>
                              </w:rPr>
                            </w:pPr>
                            <w:r>
                              <w:rPr>
                                <w:rFonts w:ascii="Graphik" w:hAnsi="Graphik"/>
                                <w:b/>
                                <w:bCs/>
                                <w:color w:val="FFFFFF"/>
                                <w:kern w:val="24"/>
                                <w:sz w:val="36"/>
                                <w:szCs w:val="36"/>
                              </w:rPr>
                              <w:t xml:space="preserve">Skills to Succeed </w:t>
                            </w:r>
                            <w:r>
                              <w:rPr>
                                <w:rFonts w:ascii="Graphik" w:hAnsi="Graphik"/>
                                <w:b/>
                                <w:bCs/>
                                <w:color w:val="FFFFFF" w:themeColor="background1"/>
                                <w:kern w:val="24"/>
                                <w:sz w:val="36"/>
                                <w:szCs w:val="36"/>
                              </w:rPr>
                              <w:t>Academy</w:t>
                            </w:r>
                          </w:p>
                          <w:p w14:paraId="34119D4B" w14:textId="77777777" w:rsidR="00A75E81" w:rsidRDefault="00A75E81" w:rsidP="00A75E81">
                            <w:pPr>
                              <w:rPr>
                                <w:rFonts w:ascii="Graphik" w:hAnsi="Graphik"/>
                                <w:b/>
                                <w:bCs/>
                                <w:color w:val="FFFFFF"/>
                                <w:kern w:val="24"/>
                                <w:szCs w:val="20"/>
                              </w:rPr>
                            </w:pPr>
                            <w:r>
                              <w:rPr>
                                <w:rFonts w:ascii="Graphik" w:hAnsi="Graphik"/>
                                <w:b/>
                                <w:bCs/>
                                <w:color w:val="FFFFFF"/>
                                <w:kern w:val="24"/>
                                <w:szCs w:val="20"/>
                              </w:rPr>
                              <w:t xml:space="preserve">Flexible, on demand and engaging </w:t>
                            </w:r>
                          </w:p>
                          <w:p w14:paraId="22CC0989" w14:textId="77777777" w:rsidR="00A75E81" w:rsidRDefault="00A75E81" w:rsidP="00A75E81">
                            <w:pPr>
                              <w:rPr>
                                <w:rFonts w:ascii="Graphik" w:hAnsi="Graphik"/>
                                <w:b/>
                                <w:bCs/>
                                <w:color w:val="FFFFFF"/>
                                <w:kern w:val="24"/>
                                <w:sz w:val="36"/>
                                <w:szCs w:val="36"/>
                              </w:rPr>
                            </w:pPr>
                          </w:p>
                          <w:p w14:paraId="08968498" w14:textId="77777777" w:rsidR="00A75E81" w:rsidRDefault="00A75E81" w:rsidP="00A75E81">
                            <w:pPr>
                              <w:rPr>
                                <w:rFonts w:ascii="Graphik" w:hAnsi="Graphik"/>
                                <w:b/>
                                <w:bCs/>
                                <w:color w:val="FFFFFF"/>
                                <w:kern w:val="24"/>
                                <w:szCs w:val="20"/>
                              </w:rPr>
                            </w:pPr>
                            <w:r>
                              <w:rPr>
                                <w:rFonts w:ascii="Graphik" w:hAnsi="Graphik"/>
                                <w:b/>
                                <w:bCs/>
                                <w:color w:val="FFFFFF"/>
                                <w:kern w:val="24"/>
                                <w:szCs w:val="20"/>
                              </w:rPr>
                              <w:t xml:space="preserve">Flexible, on demand and engaging </w:t>
                            </w:r>
                          </w:p>
                        </w:txbxContent>
                      </wps:txbx>
                      <wps:bodyPr wrap="square" lIns="0" tIns="0" rIns="0" bIns="0">
                        <a:noAutofit/>
                      </wps:bodyPr>
                    </wps:wsp>
                  </a:graphicData>
                </a:graphic>
                <wp14:sizeRelV relativeFrom="margin">
                  <wp14:pctHeight>0</wp14:pctHeight>
                </wp14:sizeRelV>
              </wp:anchor>
            </w:drawing>
          </mc:Choice>
          <mc:Fallback>
            <w:pict>
              <v:rect w14:anchorId="7C862096" id="Rectangle 28" o:spid="_x0000_s1031" style="position:absolute;margin-left:224.9pt;margin-top:-57pt;width:276.1pt;height:84.85pt;z-index:251658243;visibility:visible;mso-wrap-style:square;mso-height-percent:0;mso-wrap-distance-left:9pt;mso-wrap-distance-top:0;mso-wrap-distance-right:9pt;mso-wrap-distance-bottom:0;mso-position-horizontal:right;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" filled="f" stroked="f">
                <v:textbox inset="0,0,0,0">
                  <w:txbxContent>
                    <w:p w14:paraId="13C97EC9" w14:textId="77777777" w:rsidR="00A75E81" w:rsidRDefault="00A75E81" w:rsidP="00A75E81">
                      <w:pPr>
                        <w:rPr>
                          <w:rFonts w:ascii="Graphik" w:hAnsi="Graphik"/>
                          <w:b/>
                          <w:bCs/>
                          <w:color w:val="FFFFFF" w:themeColor="background1"/>
                          <w:kern w:val="24"/>
                          <w:sz w:val="36"/>
                          <w:szCs w:val="36"/>
                        </w:rPr>
                      </w:pPr>
                      <w:r>
                        <w:rPr>
                          <w:rFonts w:ascii="Graphik" w:hAnsi="Graphik"/>
                          <w:b/>
                          <w:bCs/>
                          <w:color w:val="FFFFFF"/>
                          <w:kern w:val="24"/>
                          <w:sz w:val="36"/>
                          <w:szCs w:val="36"/>
                        </w:rPr>
                        <w:t xml:space="preserve">Skills to Succeed </w:t>
                      </w:r>
                      <w:r>
                        <w:rPr>
                          <w:rFonts w:ascii="Graphik" w:hAnsi="Graphik"/>
                          <w:b/>
                          <w:bCs/>
                          <w:color w:val="FFFFFF" w:themeColor="background1"/>
                          <w:kern w:val="24"/>
                          <w:sz w:val="36"/>
                          <w:szCs w:val="36"/>
                        </w:rPr>
                        <w:t>Academy</w:t>
                      </w:r>
                    </w:p>
                    <w:p w14:paraId="34119D4B" w14:textId="77777777" w:rsidR="00A75E81" w:rsidRDefault="00A75E81" w:rsidP="00A75E81">
                      <w:pPr>
                        <w:rPr>
                          <w:rFonts w:ascii="Graphik" w:hAnsi="Graphik"/>
                          <w:b/>
                          <w:bCs/>
                          <w:color w:val="FFFFFF"/>
                          <w:kern w:val="24"/>
                          <w:szCs w:val="20"/>
                        </w:rPr>
                      </w:pPr>
                      <w:r>
                        <w:rPr>
                          <w:rFonts w:ascii="Graphik" w:hAnsi="Graphik"/>
                          <w:b/>
                          <w:bCs/>
                          <w:color w:val="FFFFFF"/>
                          <w:kern w:val="24"/>
                          <w:szCs w:val="20"/>
                        </w:rPr>
                        <w:t xml:space="preserve">Flexible, on demand and engaging </w:t>
                      </w:r>
                    </w:p>
                    <w:p w14:paraId="22CC0989" w14:textId="77777777" w:rsidR="00A75E81" w:rsidRDefault="00A75E81" w:rsidP="00A75E81">
                      <w:pPr>
                        <w:rPr>
                          <w:rFonts w:ascii="Graphik" w:hAnsi="Graphik"/>
                          <w:b/>
                          <w:bCs/>
                          <w:color w:val="FFFFFF"/>
                          <w:kern w:val="24"/>
                          <w:sz w:val="36"/>
                          <w:szCs w:val="36"/>
                        </w:rPr>
                      </w:pPr>
                    </w:p>
                    <w:p w14:paraId="08968498" w14:textId="77777777" w:rsidR="00A75E81" w:rsidRDefault="00A75E81" w:rsidP="00A75E81">
                      <w:pPr>
                        <w:rPr>
                          <w:rFonts w:ascii="Graphik" w:hAnsi="Graphik"/>
                          <w:b/>
                          <w:bCs/>
                          <w:color w:val="FFFFFF"/>
                          <w:kern w:val="24"/>
                          <w:szCs w:val="20"/>
                        </w:rPr>
                      </w:pPr>
                      <w:r>
                        <w:rPr>
                          <w:rFonts w:ascii="Graphik" w:hAnsi="Graphik"/>
                          <w:b/>
                          <w:bCs/>
                          <w:color w:val="FFFFFF"/>
                          <w:kern w:val="24"/>
                          <w:szCs w:val="20"/>
                        </w:rPr>
                        <w:t xml:space="preserve">Flexible, on demand and engaging </w:t>
                      </w:r>
                    </w:p>
                  </w:txbxContent>
                </v:textbox>
                <w10:wrap anchorx="page"/>
              </v:rect>
            </w:pict>
          </mc:Fallback>
        </mc:AlternateContent>
      </w:r>
    </w:p>
    <w:p w14:paraId="4A1E5025" w14:textId="2E75E972" w:rsidR="0020029D" w:rsidRPr="003E4A90" w:rsidRDefault="0020029D" w:rsidP="002D1D5C">
      <w:pPr>
        <w:rPr>
          <w:rFonts w:ascii="Graphik" w:hAnsi="Graphik"/>
        </w:rPr>
      </w:pPr>
    </w:p>
    <w:p w14:paraId="4D2840F1" w14:textId="11E3E268" w:rsidR="00F7488E" w:rsidRPr="003E4A90" w:rsidRDefault="00F7488E" w:rsidP="002D1D5C">
      <w:pPr>
        <w:rPr>
          <w:rFonts w:ascii="Graphik" w:hAnsi="Graphik"/>
        </w:rPr>
      </w:pPr>
    </w:p>
    <w:p w14:paraId="62B4EA21" w14:textId="2934F04E" w:rsidR="002D1D5C" w:rsidRPr="003E4A90" w:rsidRDefault="002D1D5C" w:rsidP="002D1D5C">
      <w:pPr>
        <w:rPr>
          <w:rFonts w:ascii="Graphik" w:hAnsi="Graphik"/>
        </w:rPr>
      </w:pPr>
      <w:r w:rsidRPr="003E4A90">
        <w:rPr>
          <w:rFonts w:ascii="Graphik" w:hAnsi="Graphik"/>
        </w:rPr>
        <w:t>Hello</w:t>
      </w:r>
    </w:p>
    <w:p w14:paraId="04A9FFB0" w14:textId="7891689E" w:rsidR="00F328E3" w:rsidRPr="00FA552F" w:rsidRDefault="71E8FC5C" w:rsidP="71E8FC5C">
      <w:pPr>
        <w:pStyle w:val="CommentText"/>
        <w:rPr>
          <w:rFonts w:ascii="Graphik" w:hAnsi="Graphik"/>
          <w:sz w:val="22"/>
          <w:szCs w:val="22"/>
        </w:rPr>
      </w:pPr>
      <w:r w:rsidRPr="00FA552F">
        <w:rPr>
          <w:rFonts w:ascii="Graphik" w:hAnsi="Graphik"/>
          <w:sz w:val="22"/>
          <w:szCs w:val="22"/>
        </w:rPr>
        <w:t xml:space="preserve">We are very pleased to announce that the </w:t>
      </w:r>
      <w:hyperlink r:id="rId13">
        <w:r w:rsidRPr="00FA552F">
          <w:rPr>
            <w:rStyle w:val="Hyperlink"/>
            <w:rFonts w:ascii="Graphik" w:hAnsi="Graphik"/>
            <w:b/>
            <w:bCs/>
            <w:sz w:val="22"/>
            <w:szCs w:val="22"/>
          </w:rPr>
          <w:t>Skills to Succeed Academy</w:t>
        </w:r>
      </w:hyperlink>
      <w:r w:rsidRPr="00FA552F">
        <w:rPr>
          <w:rFonts w:ascii="Graphik" w:hAnsi="Graphik"/>
          <w:sz w:val="22"/>
          <w:szCs w:val="22"/>
        </w:rPr>
        <w:t xml:space="preserve"> is now available to support our [enter programme name here].</w:t>
      </w:r>
    </w:p>
    <w:p w14:paraId="0962D3B2" w14:textId="1BFF7ACA" w:rsidR="002B68A9" w:rsidRPr="00FA552F" w:rsidRDefault="71E8FC5C" w:rsidP="71E8FC5C">
      <w:pPr>
        <w:rPr>
          <w:rFonts w:ascii="Graphik" w:hAnsi="Graphik"/>
          <w:lang w:val="en-US"/>
        </w:rPr>
      </w:pPr>
      <w:bookmarkStart w:id="0" w:name="_Hlk516584774"/>
      <w:r w:rsidRPr="00FA552F">
        <w:rPr>
          <w:rFonts w:ascii="Graphik" w:hAnsi="Graphik"/>
        </w:rPr>
        <w:t xml:space="preserve">The Skills to Succeed Academy is a free online employability training programme developed by </w:t>
      </w:r>
      <w:hyperlink r:id="rId14">
        <w:r w:rsidRPr="00FA552F">
          <w:rPr>
            <w:rStyle w:val="Hyperlink"/>
            <w:rFonts w:ascii="Graphik" w:hAnsi="Graphik"/>
            <w:b/>
            <w:bCs/>
          </w:rPr>
          <w:t>Accenture</w:t>
        </w:r>
      </w:hyperlink>
      <w:r w:rsidRPr="00FA552F">
        <w:rPr>
          <w:rFonts w:ascii="Graphik" w:hAnsi="Graphik"/>
          <w:b/>
          <w:bCs/>
        </w:rPr>
        <w:t>.</w:t>
      </w:r>
      <w:r w:rsidRPr="00FA552F">
        <w:rPr>
          <w:rFonts w:ascii="Graphik" w:hAnsi="Graphik"/>
        </w:rPr>
        <w:t xml:space="preserve"> Created specifically to meet the needs of jobseekers, the Skills to Succeed Academy offers bitesize, interactive online training modules to prepare Learners for the entire journey of choosing the right career, finding a job and succeeding in the </w:t>
      </w:r>
      <w:proofErr w:type="gramStart"/>
      <w:r w:rsidRPr="00FA552F">
        <w:rPr>
          <w:rFonts w:ascii="Graphik" w:hAnsi="Graphik"/>
        </w:rPr>
        <w:t>work place</w:t>
      </w:r>
      <w:proofErr w:type="gramEnd"/>
      <w:r w:rsidRPr="00FA552F">
        <w:rPr>
          <w:rFonts w:ascii="Graphik" w:hAnsi="Graphik"/>
        </w:rPr>
        <w:t>.</w:t>
      </w:r>
      <w:r w:rsidRPr="00FA552F">
        <w:rPr>
          <w:rFonts w:ascii="Graphik" w:hAnsi="Graphik"/>
          <w:lang w:val="en-US"/>
        </w:rPr>
        <w:t xml:space="preserve">  </w:t>
      </w:r>
    </w:p>
    <w:bookmarkEnd w:id="0"/>
    <w:p w14:paraId="0CAFFCC0" w14:textId="1F1FDE8C" w:rsidR="002B68A9" w:rsidRPr="00FA552F" w:rsidRDefault="71E8FC5C" w:rsidP="002D1D5C">
      <w:pPr>
        <w:rPr>
          <w:rFonts w:ascii="Graphik" w:hAnsi="Graphik"/>
        </w:rPr>
      </w:pPr>
      <w:r w:rsidRPr="00FA552F">
        <w:rPr>
          <w:rFonts w:ascii="Graphik" w:hAnsi="Graphik"/>
        </w:rPr>
        <w:t>To access the Skills to Succeed Academy (</w:t>
      </w:r>
      <w:hyperlink r:id="rId15">
        <w:r w:rsidRPr="00FA552F">
          <w:rPr>
            <w:rStyle w:val="Hyperlink"/>
            <w:rFonts w:ascii="Graphik" w:hAnsi="Graphik"/>
            <w:b/>
            <w:bCs/>
          </w:rPr>
          <w:t>www.s2sacademy.com</w:t>
        </w:r>
      </w:hyperlink>
      <w:r w:rsidRPr="00FA552F">
        <w:rPr>
          <w:rFonts w:ascii="Graphik" w:hAnsi="Graphik"/>
        </w:rPr>
        <w:t>) as Staff/Advisors:</w:t>
      </w:r>
    </w:p>
    <w:p w14:paraId="70D2AE23" w14:textId="58BF647B" w:rsidR="00F328E3" w:rsidRPr="00FA552F" w:rsidRDefault="71E8FC5C" w:rsidP="00F328E3">
      <w:pPr>
        <w:pStyle w:val="ListParagraph"/>
        <w:numPr>
          <w:ilvl w:val="0"/>
          <w:numId w:val="1"/>
        </w:numPr>
        <w:rPr>
          <w:rFonts w:ascii="Graphik" w:hAnsi="Graphik"/>
        </w:rPr>
      </w:pPr>
      <w:r w:rsidRPr="00FA552F">
        <w:rPr>
          <w:rFonts w:ascii="Graphik" w:hAnsi="Graphik"/>
        </w:rPr>
        <w:t>Register</w:t>
      </w:r>
      <w:r w:rsidRPr="00FA552F">
        <w:rPr>
          <w:rFonts w:ascii="Graphik" w:hAnsi="Graphik"/>
          <w:b/>
          <w:bCs/>
        </w:rPr>
        <w:t xml:space="preserve"> </w:t>
      </w:r>
      <w:hyperlink r:id="rId16">
        <w:r w:rsidRPr="00FA552F">
          <w:rPr>
            <w:rStyle w:val="Hyperlink"/>
            <w:rFonts w:ascii="Graphik" w:hAnsi="Graphik"/>
            <w:b/>
            <w:bCs/>
          </w:rPr>
          <w:t>here</w:t>
        </w:r>
      </w:hyperlink>
      <w:r w:rsidRPr="00FA552F">
        <w:rPr>
          <w:rFonts w:ascii="Graphik" w:hAnsi="Graphik"/>
        </w:rPr>
        <w:t xml:space="preserve"> </w:t>
      </w:r>
      <w:r w:rsidR="00785B94" w:rsidRPr="00FA552F">
        <w:rPr>
          <w:rFonts w:ascii="Graphik" w:hAnsi="Graphik"/>
        </w:rPr>
        <w:t>as a staff member</w:t>
      </w:r>
      <w:r w:rsidRPr="00FA552F">
        <w:rPr>
          <w:rFonts w:ascii="Graphik" w:hAnsi="Graphik"/>
        </w:rPr>
        <w:t xml:space="preserve"> using the following Access Code: </w:t>
      </w:r>
      <w:r w:rsidRPr="00FA552F">
        <w:rPr>
          <w:rFonts w:ascii="Graphik" w:hAnsi="Graphik"/>
          <w:b/>
          <w:bCs/>
        </w:rPr>
        <w:t xml:space="preserve">ACCESS4STF </w:t>
      </w:r>
      <w:r w:rsidRPr="00FA552F">
        <w:rPr>
          <w:rFonts w:ascii="Graphik" w:hAnsi="Graphik"/>
        </w:rPr>
        <w:t>(please do not share this code with Learners)</w:t>
      </w:r>
    </w:p>
    <w:p w14:paraId="65B00677" w14:textId="12659A41" w:rsidR="00F328E3" w:rsidRPr="00FA552F" w:rsidRDefault="71E8FC5C" w:rsidP="00F328E3">
      <w:pPr>
        <w:pStyle w:val="ListParagraph"/>
        <w:numPr>
          <w:ilvl w:val="0"/>
          <w:numId w:val="1"/>
        </w:numPr>
        <w:rPr>
          <w:rFonts w:ascii="Graphik" w:hAnsi="Graphik"/>
        </w:rPr>
      </w:pPr>
      <w:r w:rsidRPr="00FA552F">
        <w:rPr>
          <w:rFonts w:ascii="Graphik" w:hAnsi="Graphik"/>
        </w:rPr>
        <w:t>Complete the</w:t>
      </w:r>
      <w:r w:rsidRPr="00FA552F">
        <w:rPr>
          <w:rFonts w:ascii="Graphik" w:hAnsi="Graphik"/>
          <w:b/>
          <w:bCs/>
        </w:rPr>
        <w:t xml:space="preserve"> </w:t>
      </w:r>
      <w:r w:rsidR="0098630B" w:rsidRPr="00FA552F">
        <w:rPr>
          <w:rFonts w:ascii="Graphik" w:hAnsi="Graphik"/>
          <w:bCs/>
        </w:rPr>
        <w:t xml:space="preserve">Advisor Training Module </w:t>
      </w:r>
      <w:r w:rsidR="0098630B" w:rsidRPr="00FA552F">
        <w:rPr>
          <w:rFonts w:ascii="Graphik" w:hAnsi="Graphik"/>
          <w:b/>
          <w:bCs/>
        </w:rPr>
        <w:t>(Coming Soon)</w:t>
      </w:r>
      <w:r w:rsidRPr="00FA552F">
        <w:rPr>
          <w:rFonts w:ascii="Graphik" w:hAnsi="Graphik"/>
        </w:rPr>
        <w:t>,</w:t>
      </w:r>
      <w:r w:rsidRPr="00FA552F">
        <w:rPr>
          <w:rFonts w:ascii="Graphik" w:hAnsi="Graphik"/>
          <w:b/>
          <w:bCs/>
        </w:rPr>
        <w:t xml:space="preserve"> </w:t>
      </w:r>
      <w:r w:rsidRPr="00FA552F">
        <w:rPr>
          <w:rFonts w:ascii="Graphik" w:hAnsi="Graphik"/>
        </w:rPr>
        <w:t>a short</w:t>
      </w:r>
      <w:r w:rsidRPr="00FA552F">
        <w:rPr>
          <w:rFonts w:ascii="Graphik" w:hAnsi="Graphik"/>
          <w:b/>
          <w:bCs/>
        </w:rPr>
        <w:t xml:space="preserve"> </w:t>
      </w:r>
      <w:r w:rsidRPr="00FA552F">
        <w:rPr>
          <w:rFonts w:ascii="Graphik" w:hAnsi="Graphik"/>
        </w:rPr>
        <w:t>e-learning packed with lots of great information for Staff/Advisors, including what learning content is available, top tips on how to deliver it to get the best results, as well as what materials are available to give you extra support</w:t>
      </w:r>
    </w:p>
    <w:p w14:paraId="6C4D1C05" w14:textId="4FA41451" w:rsidR="00F328E3" w:rsidRPr="00FA552F" w:rsidRDefault="71E8FC5C" w:rsidP="00F328E3">
      <w:pPr>
        <w:rPr>
          <w:rFonts w:ascii="Graphik" w:hAnsi="Graphik"/>
        </w:rPr>
      </w:pPr>
      <w:r w:rsidRPr="00FA552F">
        <w:rPr>
          <w:rFonts w:ascii="Graphik" w:hAnsi="Graphik"/>
        </w:rPr>
        <w:t>To share the Skills to Succeed Academy with Learners:</w:t>
      </w:r>
    </w:p>
    <w:p w14:paraId="4615C5AE" w14:textId="46F094B5" w:rsidR="00F328E3" w:rsidRPr="00FA552F" w:rsidRDefault="71E8FC5C" w:rsidP="00F328E3">
      <w:pPr>
        <w:pStyle w:val="ListParagraph"/>
        <w:numPr>
          <w:ilvl w:val="0"/>
          <w:numId w:val="1"/>
        </w:numPr>
        <w:rPr>
          <w:rFonts w:ascii="Graphik" w:hAnsi="Graphik"/>
        </w:rPr>
      </w:pPr>
      <w:r w:rsidRPr="00FA552F">
        <w:rPr>
          <w:rFonts w:ascii="Graphik" w:hAnsi="Graphik"/>
        </w:rPr>
        <w:t xml:space="preserve">Learners should register </w:t>
      </w:r>
      <w:hyperlink r:id="rId17">
        <w:r w:rsidRPr="00FA552F">
          <w:rPr>
            <w:rStyle w:val="Hyperlink"/>
            <w:rFonts w:ascii="Graphik" w:hAnsi="Graphik"/>
            <w:b/>
            <w:bCs/>
          </w:rPr>
          <w:t>here</w:t>
        </w:r>
      </w:hyperlink>
      <w:r w:rsidRPr="00FA552F">
        <w:rPr>
          <w:rFonts w:ascii="Graphik" w:hAnsi="Graphik"/>
        </w:rPr>
        <w:t xml:space="preserve"> </w:t>
      </w:r>
      <w:r w:rsidR="00785B94" w:rsidRPr="00FA552F">
        <w:rPr>
          <w:rFonts w:ascii="Graphik" w:hAnsi="Graphik"/>
        </w:rPr>
        <w:t>as a learner</w:t>
      </w:r>
      <w:r w:rsidRPr="00FA552F">
        <w:rPr>
          <w:rFonts w:ascii="Graphik" w:hAnsi="Graphik"/>
        </w:rPr>
        <w:t xml:space="preserve"> using the following Access Code: </w:t>
      </w:r>
      <w:r w:rsidRPr="00FA552F">
        <w:rPr>
          <w:rFonts w:ascii="Graphik" w:hAnsi="Graphik"/>
          <w:b/>
          <w:bCs/>
        </w:rPr>
        <w:t>ACCESS</w:t>
      </w:r>
    </w:p>
    <w:p w14:paraId="3EF9B9B7" w14:textId="406E0F24" w:rsidR="007346AF" w:rsidRPr="00FA552F" w:rsidRDefault="71E8FC5C" w:rsidP="00DF6256">
      <w:pPr>
        <w:pStyle w:val="ListParagraph"/>
        <w:numPr>
          <w:ilvl w:val="0"/>
          <w:numId w:val="1"/>
        </w:numPr>
        <w:rPr>
          <w:rFonts w:ascii="Graphik" w:hAnsi="Graphik"/>
        </w:rPr>
      </w:pPr>
      <w:r w:rsidRPr="00FA552F">
        <w:rPr>
          <w:rFonts w:ascii="Graphik" w:hAnsi="Graphik"/>
        </w:rPr>
        <w:t xml:space="preserve">Share the </w:t>
      </w:r>
      <w:r w:rsidRPr="00FA552F">
        <w:rPr>
          <w:rFonts w:ascii="Graphik" w:hAnsi="Graphik"/>
          <w:b/>
          <w:bCs/>
        </w:rPr>
        <w:t>‘</w:t>
      </w:r>
      <w:hyperlink r:id="rId18">
        <w:r w:rsidRPr="00FA552F">
          <w:rPr>
            <w:rStyle w:val="Hyperlink"/>
            <w:rFonts w:ascii="Graphik" w:hAnsi="Graphik"/>
            <w:b/>
            <w:bCs/>
          </w:rPr>
          <w:t>Learner Quick Start Guide</w:t>
        </w:r>
      </w:hyperlink>
      <w:r w:rsidRPr="00FA552F">
        <w:rPr>
          <w:rFonts w:ascii="Graphik" w:hAnsi="Graphik"/>
          <w:b/>
          <w:bCs/>
        </w:rPr>
        <w:t>’</w:t>
      </w:r>
      <w:r w:rsidRPr="00FA552F">
        <w:rPr>
          <w:rFonts w:ascii="Graphik" w:hAnsi="Graphik"/>
        </w:rPr>
        <w:t xml:space="preserve"> with Learners for simple step-by-step guidance on how they can get starte</w:t>
      </w:r>
      <w:r w:rsidR="007D33E9" w:rsidRPr="00FA552F">
        <w:rPr>
          <w:rFonts w:ascii="Graphik" w:hAnsi="Graphik"/>
        </w:rPr>
        <w:t>d</w:t>
      </w:r>
    </w:p>
    <w:p w14:paraId="45E6E546" w14:textId="2DB25F5B" w:rsidR="00681A97" w:rsidRPr="00FA552F" w:rsidRDefault="71E8FC5C" w:rsidP="007D33E9">
      <w:pPr>
        <w:pStyle w:val="ListParagraph"/>
        <w:numPr>
          <w:ilvl w:val="0"/>
          <w:numId w:val="1"/>
        </w:numPr>
        <w:rPr>
          <w:rFonts w:ascii="Graphik" w:hAnsi="Graphik"/>
        </w:rPr>
      </w:pPr>
      <w:r w:rsidRPr="00FA552F">
        <w:rPr>
          <w:rFonts w:ascii="Graphik" w:hAnsi="Graphik"/>
        </w:rPr>
        <w:t xml:space="preserve">Recommend relevant modules based on the Learner’s needs. You can use the </w:t>
      </w:r>
      <w:r w:rsidRPr="00FA552F">
        <w:rPr>
          <w:rFonts w:ascii="Graphik" w:hAnsi="Graphik"/>
          <w:b/>
          <w:bCs/>
        </w:rPr>
        <w:t>‘</w:t>
      </w:r>
      <w:hyperlink r:id="rId19">
        <w:r w:rsidRPr="00FA552F">
          <w:rPr>
            <w:rStyle w:val="Hyperlink"/>
            <w:rFonts w:ascii="Graphik" w:hAnsi="Graphik"/>
            <w:b/>
            <w:bCs/>
          </w:rPr>
          <w:t>Module Guide &amp; Diagnostic</w:t>
        </w:r>
      </w:hyperlink>
      <w:r w:rsidRPr="00FA552F">
        <w:rPr>
          <w:rStyle w:val="Hyperlink"/>
          <w:rFonts w:ascii="Graphik" w:hAnsi="Graphik"/>
          <w:b/>
          <w:bCs/>
        </w:rPr>
        <w:t>’</w:t>
      </w:r>
      <w:r w:rsidRPr="00FA552F">
        <w:rPr>
          <w:rFonts w:ascii="Graphik" w:hAnsi="Graphik"/>
          <w:b/>
          <w:bCs/>
        </w:rPr>
        <w:t xml:space="preserve"> </w:t>
      </w:r>
      <w:r w:rsidRPr="00FA552F">
        <w:rPr>
          <w:rFonts w:ascii="Graphik" w:hAnsi="Graphik"/>
        </w:rPr>
        <w:t>to help you do this. Alternatively, direct your Learner</w:t>
      </w:r>
      <w:r w:rsidR="007D33E9" w:rsidRPr="00FA552F">
        <w:rPr>
          <w:rFonts w:ascii="Graphik" w:hAnsi="Graphik"/>
        </w:rPr>
        <w:t xml:space="preserve"> to</w:t>
      </w:r>
      <w:r w:rsidRPr="00FA552F">
        <w:rPr>
          <w:rFonts w:ascii="Graphik" w:hAnsi="Graphik"/>
        </w:rPr>
        <w:t xml:space="preserve"> </w:t>
      </w:r>
      <w:r w:rsidR="007D33E9" w:rsidRPr="00FA552F">
        <w:rPr>
          <w:rFonts w:ascii="Graphik" w:hAnsi="Graphik"/>
        </w:rPr>
        <w:t xml:space="preserve">the “What describes your current situation’ section at the top of the Course Menu screen </w:t>
      </w:r>
      <w:r w:rsidRPr="00FA552F">
        <w:rPr>
          <w:rFonts w:ascii="Graphik" w:hAnsi="Graphik"/>
        </w:rPr>
        <w:t>which will generate a personalised curriculum</w:t>
      </w:r>
      <w:r w:rsidR="007D33E9" w:rsidRPr="00FA552F">
        <w:rPr>
          <w:rFonts w:ascii="Graphik" w:hAnsi="Graphik"/>
        </w:rPr>
        <w:t>.</w:t>
      </w:r>
      <w:r w:rsidRPr="00FA552F">
        <w:rPr>
          <w:rFonts w:ascii="Graphik" w:hAnsi="Graphik"/>
        </w:rPr>
        <w:t xml:space="preserve">  </w:t>
      </w:r>
    </w:p>
    <w:p w14:paraId="3E079393" w14:textId="299C4BB5" w:rsidR="00C979AE" w:rsidRPr="00FA552F" w:rsidRDefault="71E8FC5C" w:rsidP="002B68A9">
      <w:pPr>
        <w:rPr>
          <w:rFonts w:ascii="Graphik" w:hAnsi="Graphik"/>
        </w:rPr>
      </w:pPr>
      <w:r w:rsidRPr="00FA552F">
        <w:rPr>
          <w:rFonts w:ascii="Graphik" w:hAnsi="Graphik"/>
        </w:rPr>
        <w:t xml:space="preserve">For further information on the Skills to Succeed Academy and how you can best use it with customers and jobseekers, please see the FAQs below. You can also take a look at the </w:t>
      </w:r>
      <w:hyperlink r:id="rId20">
        <w:r w:rsidRPr="00FA552F">
          <w:rPr>
            <w:rStyle w:val="Hyperlink"/>
            <w:rFonts w:ascii="Graphik" w:hAnsi="Graphik"/>
            <w:b/>
            <w:bCs/>
          </w:rPr>
          <w:t>‘Getting Started Guide’</w:t>
        </w:r>
      </w:hyperlink>
      <w:r w:rsidRPr="00FA552F">
        <w:rPr>
          <w:rFonts w:ascii="Graphik" w:hAnsi="Graphik"/>
        </w:rPr>
        <w:t xml:space="preserve"> for a helpful overview of how to get going.</w:t>
      </w:r>
    </w:p>
    <w:p w14:paraId="2C36E89D" w14:textId="45F876CF" w:rsidR="00DF6256" w:rsidRPr="00FA552F" w:rsidRDefault="71E8FC5C" w:rsidP="002B68A9">
      <w:pPr>
        <w:rPr>
          <w:rFonts w:ascii="Graphik" w:hAnsi="Graphik"/>
        </w:rPr>
      </w:pPr>
      <w:r w:rsidRPr="00FA552F">
        <w:rPr>
          <w:rFonts w:ascii="Graphik" w:hAnsi="Graphik"/>
        </w:rPr>
        <w:t>If you have any questions, please don’t hesitate to reach out. Otherwise, we encourage you to explore and make the most out of what this valuable resource has to offer.</w:t>
      </w:r>
    </w:p>
    <w:p w14:paraId="6718D474" w14:textId="598504B3" w:rsidR="00C16632" w:rsidRPr="00FA552F" w:rsidRDefault="71E8FC5C" w:rsidP="002B68A9">
      <w:pPr>
        <w:rPr>
          <w:rFonts w:ascii="Graphik" w:hAnsi="Graphik"/>
        </w:rPr>
      </w:pPr>
      <w:r w:rsidRPr="00FA552F">
        <w:rPr>
          <w:rFonts w:ascii="Graphik" w:hAnsi="Graphik"/>
        </w:rPr>
        <w:t>Kind Regards,</w:t>
      </w:r>
    </w:p>
    <w:p w14:paraId="35402085" w14:textId="035C6084" w:rsidR="00C16632" w:rsidRPr="00FA552F" w:rsidRDefault="71E8FC5C" w:rsidP="002B68A9">
      <w:pPr>
        <w:rPr>
          <w:rFonts w:ascii="Graphik" w:hAnsi="Graphik"/>
        </w:rPr>
      </w:pPr>
      <w:r w:rsidRPr="00FA552F">
        <w:rPr>
          <w:rFonts w:ascii="Graphik" w:hAnsi="Graphik"/>
        </w:rPr>
        <w:t>[please insert name]</w:t>
      </w:r>
    </w:p>
    <w:p w14:paraId="30DCBB44" w14:textId="5924CF01" w:rsidR="001562FA" w:rsidRPr="00FA552F" w:rsidRDefault="001562FA" w:rsidP="001562FA">
      <w:pPr>
        <w:rPr>
          <w:rFonts w:ascii="Graphik" w:hAnsi="Graphik"/>
        </w:rPr>
      </w:pPr>
    </w:p>
    <w:p w14:paraId="742646C1" w14:textId="7399807B" w:rsidR="006E79D5" w:rsidRPr="00FA552F" w:rsidRDefault="006E79D5" w:rsidP="001562FA">
      <w:pPr>
        <w:rPr>
          <w:rFonts w:ascii="Graphik" w:hAnsi="Graphik"/>
        </w:rPr>
      </w:pPr>
    </w:p>
    <w:p w14:paraId="1D4717F4" w14:textId="138FE156" w:rsidR="006E79D5" w:rsidRPr="00FA552F" w:rsidRDefault="006E79D5" w:rsidP="001562FA">
      <w:pPr>
        <w:rPr>
          <w:rFonts w:ascii="Graphik" w:hAnsi="Graphik"/>
        </w:rPr>
      </w:pPr>
    </w:p>
    <w:p w14:paraId="333AFF1F" w14:textId="399030E9" w:rsidR="001562FA" w:rsidRPr="00FA552F" w:rsidRDefault="00DB3153" w:rsidP="001562FA">
      <w:pPr>
        <w:rPr>
          <w:rFonts w:ascii="Graphik" w:hAnsi="Graphik"/>
        </w:rPr>
      </w:pPr>
      <w:r>
        <w:rPr>
          <w:noProof/>
        </w:rPr>
        <w:lastRenderedPageBreak/>
        <w:drawing>
          <wp:anchor distT="0" distB="0" distL="114300" distR="114300" simplePos="0" relativeHeight="251668488" behindDoc="0" locked="0" layoutInCell="1" allowOverlap="1" wp14:anchorId="40BF2121" wp14:editId="7C441DC6">
            <wp:simplePos x="0" y="0"/>
            <wp:positionH relativeFrom="column">
              <wp:posOffset>-914400</wp:posOffset>
            </wp:positionH>
            <wp:positionV relativeFrom="paragraph">
              <wp:posOffset>-907415</wp:posOffset>
            </wp:positionV>
            <wp:extent cx="7574915" cy="1097280"/>
            <wp:effectExtent l="0" t="0" r="0" b="0"/>
            <wp:wrapNone/>
            <wp:docPr id="9" name="Picture 9"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Background pattern&#10;&#10;Description automatically generated"/>
                    <pic:cNvPicPr>
                      <a:picLocks noChangeAspect="1"/>
                    </pic:cNvPicPr>
                  </pic:nvPicPr>
                  <pic:blipFill rotWithShape="1">
                    <a:blip r:embed="rId11">
                      <a:extLst>
                        <a:ext uri="{28A0092B-C50C-407E-A947-70E740481C1C}">
                          <a14:useLocalDpi xmlns:a14="http://schemas.microsoft.com/office/drawing/2010/main" val="0"/>
                        </a:ext>
                      </a:extLst>
                    </a:blip>
                    <a:srcRect l="19502" b="63700"/>
                    <a:stretch/>
                  </pic:blipFill>
                  <pic:spPr>
                    <a:xfrm>
                      <a:off x="0" y="0"/>
                      <a:ext cx="7574915" cy="1097280"/>
                    </a:xfrm>
                    <a:prstGeom prst="rect">
                      <a:avLst/>
                    </a:prstGeom>
                  </pic:spPr>
                </pic:pic>
              </a:graphicData>
            </a:graphic>
          </wp:anchor>
        </w:drawing>
      </w:r>
      <w:r>
        <w:rPr>
          <w:noProof/>
        </w:rPr>
        <mc:AlternateContent>
          <mc:Choice Requires="wps">
            <w:drawing>
              <wp:anchor distT="0" distB="0" distL="114300" distR="114300" simplePos="0" relativeHeight="251669512" behindDoc="0" locked="0" layoutInCell="1" allowOverlap="1" wp14:anchorId="22B51B66" wp14:editId="46BDD93F">
                <wp:simplePos x="0" y="0"/>
                <wp:positionH relativeFrom="column">
                  <wp:posOffset>3216275</wp:posOffset>
                </wp:positionH>
                <wp:positionV relativeFrom="paragraph">
                  <wp:posOffset>-640080</wp:posOffset>
                </wp:positionV>
                <wp:extent cx="3485515" cy="554355"/>
                <wp:effectExtent l="0" t="0" r="0" b="0"/>
                <wp:wrapNone/>
                <wp:docPr id="5" name="Rectangle 5"/>
                <wp:cNvGraphicFramePr/>
                <a:graphic xmlns:a="http://schemas.openxmlformats.org/drawingml/2006/main">
                  <a:graphicData uri="http://schemas.microsoft.com/office/word/2010/wordprocessingShape">
                    <wps:wsp>
                      <wps:cNvSpPr/>
                      <wps:spPr>
                        <a:xfrm>
                          <a:off x="0" y="0"/>
                          <a:ext cx="3485515" cy="554355"/>
                        </a:xfrm>
                        <a:prstGeom prst="rect">
                          <a:avLst/>
                        </a:prstGeom>
                      </wps:spPr>
                      <wps:txbx>
                        <w:txbxContent>
                          <w:p w14:paraId="1E48AA27" w14:textId="77777777" w:rsidR="00DB3153" w:rsidRDefault="00DB3153" w:rsidP="00DB3153">
                            <w:pPr>
                              <w:spacing w:after="0"/>
                              <w:rPr>
                                <w:rFonts w:ascii="Graphik" w:hAnsi="Graphik"/>
                                <w:b/>
                                <w:bCs/>
                                <w:color w:val="FFFFFF"/>
                                <w:kern w:val="24"/>
                                <w:sz w:val="36"/>
                                <w:szCs w:val="36"/>
                              </w:rPr>
                            </w:pPr>
                            <w:r>
                              <w:rPr>
                                <w:rFonts w:ascii="Graphik" w:hAnsi="Graphik"/>
                                <w:b/>
                                <w:bCs/>
                                <w:color w:val="FFFFFF"/>
                                <w:kern w:val="24"/>
                                <w:sz w:val="36"/>
                                <w:szCs w:val="36"/>
                              </w:rPr>
                              <w:t xml:space="preserve">Skills to Succeed </w:t>
                            </w:r>
                            <w:r>
                              <w:rPr>
                                <w:rFonts w:ascii="Graphik" w:hAnsi="Graphik"/>
                                <w:b/>
                                <w:bCs/>
                                <w:color w:val="FFFFFF" w:themeColor="background1"/>
                                <w:kern w:val="24"/>
                                <w:sz w:val="36"/>
                                <w:szCs w:val="36"/>
                              </w:rPr>
                              <w:t>Academy</w:t>
                            </w:r>
                          </w:p>
                          <w:p w14:paraId="64B46B50" w14:textId="77777777" w:rsidR="00DB3153" w:rsidRDefault="00DB3153" w:rsidP="00DB3153">
                            <w:pPr>
                              <w:rPr>
                                <w:rFonts w:ascii="Graphik" w:hAnsi="Graphik"/>
                                <w:b/>
                                <w:bCs/>
                                <w:color w:val="FFFFFF"/>
                                <w:kern w:val="24"/>
                                <w:szCs w:val="20"/>
                              </w:rPr>
                            </w:pPr>
                            <w:r>
                              <w:rPr>
                                <w:rFonts w:ascii="Graphik" w:hAnsi="Graphik"/>
                                <w:b/>
                                <w:bCs/>
                                <w:color w:val="FFFFFF"/>
                                <w:kern w:val="24"/>
                                <w:szCs w:val="20"/>
                              </w:rPr>
                              <w:t xml:space="preserve">Flexible, on demand and engaging </w:t>
                            </w:r>
                          </w:p>
                        </w:txbxContent>
                      </wps:txbx>
                      <wps:bodyPr wrap="square" lIns="0" tIns="0" rIns="0" bIns="0">
                        <a:noAutofit/>
                      </wps:bodyPr>
                    </wps:wsp>
                  </a:graphicData>
                </a:graphic>
              </wp:anchor>
            </w:drawing>
          </mc:Choice>
          <mc:Fallback>
            <w:pict>
              <v:rect w14:anchorId="22B51B66" id="Rectangle 5" o:spid="_x0000_s1028" style="position:absolute;margin-left:253.25pt;margin-top:-50.4pt;width:274.45pt;height:43.65pt;z-index:251669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" filled="f" stroked="f">
                <v:textbox inset="0,0,0,0">
                  <w:txbxContent>
                    <w:p w14:paraId="1E48AA27" w14:textId="77777777" w:rsidR="00DB3153" w:rsidRDefault="00DB3153" w:rsidP="00DB3153">
                      <w:pPr>
                        <w:spacing w:after="0"/>
                        <w:rPr>
                          <w:rFonts w:ascii="Graphik" w:hAnsi="Graphik"/>
                          <w:b/>
                          <w:bCs/>
                          <w:color w:val="FFFFFF"/>
                          <w:kern w:val="24"/>
                          <w:sz w:val="36"/>
                          <w:szCs w:val="36"/>
                        </w:rPr>
                      </w:pPr>
                      <w:r>
                        <w:rPr>
                          <w:rFonts w:ascii="Graphik" w:hAnsi="Graphik"/>
                          <w:b/>
                          <w:bCs/>
                          <w:color w:val="FFFFFF"/>
                          <w:kern w:val="24"/>
                          <w:sz w:val="36"/>
                          <w:szCs w:val="36"/>
                        </w:rPr>
                        <w:t xml:space="preserve">Skills to Succeed </w:t>
                      </w:r>
                      <w:r>
                        <w:rPr>
                          <w:rFonts w:ascii="Graphik" w:hAnsi="Graphik"/>
                          <w:b/>
                          <w:bCs/>
                          <w:color w:val="FFFFFF" w:themeColor="background1"/>
                          <w:kern w:val="24"/>
                          <w:sz w:val="36"/>
                          <w:szCs w:val="36"/>
                        </w:rPr>
                        <w:t>Academy</w:t>
                      </w:r>
                    </w:p>
                    <w:p w14:paraId="64B46B50" w14:textId="77777777" w:rsidR="00DB3153" w:rsidRDefault="00DB3153" w:rsidP="00DB3153">
                      <w:pPr>
                        <w:rPr>
                          <w:rFonts w:ascii="Graphik" w:hAnsi="Graphik"/>
                          <w:b/>
                          <w:bCs/>
                          <w:color w:val="FFFFFF"/>
                          <w:kern w:val="24"/>
                          <w:szCs w:val="20"/>
                        </w:rPr>
                      </w:pPr>
                      <w:r>
                        <w:rPr>
                          <w:rFonts w:ascii="Graphik" w:hAnsi="Graphik"/>
                          <w:b/>
                          <w:bCs/>
                          <w:color w:val="FFFFFF"/>
                          <w:kern w:val="24"/>
                          <w:szCs w:val="20"/>
                        </w:rPr>
                        <w:t xml:space="preserve">Flexible, on demand and engaging </w:t>
                      </w:r>
                    </w:p>
                  </w:txbxContent>
                </v:textbox>
              </v:rect>
            </w:pict>
          </mc:Fallback>
        </mc:AlternateContent>
      </w:r>
      <w:r>
        <w:rPr>
          <w:noProof/>
        </w:rPr>
        <w:drawing>
          <wp:anchor distT="0" distB="0" distL="114300" distR="114300" simplePos="0" relativeHeight="251670536" behindDoc="0" locked="0" layoutInCell="1" allowOverlap="1" wp14:anchorId="3AA33ABA" wp14:editId="35E25403">
            <wp:simplePos x="0" y="0"/>
            <wp:positionH relativeFrom="column">
              <wp:posOffset>20320</wp:posOffset>
            </wp:positionH>
            <wp:positionV relativeFrom="paragraph">
              <wp:posOffset>-546686</wp:posOffset>
            </wp:positionV>
            <wp:extent cx="1352815" cy="368240"/>
            <wp:effectExtent l="0" t="0" r="0" b="0"/>
            <wp:wrapNone/>
            <wp:docPr id="21" name="Picture 21" descr="Accenture logo in all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ccenture logo in all white."/>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52815" cy="368240"/>
                    </a:xfrm>
                    <a:prstGeom prst="rect">
                      <a:avLst/>
                    </a:prstGeom>
                  </pic:spPr>
                </pic:pic>
              </a:graphicData>
            </a:graphic>
          </wp:anchor>
        </w:drawing>
      </w:r>
      <w:r w:rsidR="00646DAE">
        <w:rPr>
          <w:noProof/>
        </w:rPr>
        <w:drawing>
          <wp:anchor distT="0" distB="0" distL="114300" distR="114300" simplePos="0" relativeHeight="251658247" behindDoc="0" locked="0" layoutInCell="1" allowOverlap="1" wp14:anchorId="57AFB863" wp14:editId="4B3DD607">
            <wp:simplePos x="0" y="0"/>
            <wp:positionH relativeFrom="column">
              <wp:posOffset>-498475</wp:posOffset>
            </wp:positionH>
            <wp:positionV relativeFrom="paragraph">
              <wp:posOffset>-638175</wp:posOffset>
            </wp:positionV>
            <wp:extent cx="1360805" cy="367665"/>
            <wp:effectExtent l="0" t="0" r="0" b="0"/>
            <wp:wrapNone/>
            <wp:docPr id="6" name="Picture 14" descr="Accenture logo in all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4" descr="Accenture logo in all white."/>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60805" cy="367665"/>
                    </a:xfrm>
                    <a:prstGeom prst="rect">
                      <a:avLst/>
                    </a:prstGeom>
                  </pic:spPr>
                </pic:pic>
              </a:graphicData>
            </a:graphic>
          </wp:anchor>
        </w:drawing>
      </w:r>
      <w:r w:rsidR="00646DAE">
        <w:rPr>
          <w:noProof/>
        </w:rPr>
        <mc:AlternateContent>
          <mc:Choice Requires="wps">
            <w:drawing>
              <wp:anchor distT="0" distB="0" distL="114300" distR="114300" simplePos="0" relativeHeight="251658244" behindDoc="0" locked="0" layoutInCell="1" allowOverlap="1" wp14:anchorId="6A70060D" wp14:editId="58365F64">
                <wp:simplePos x="0" y="0"/>
                <wp:positionH relativeFrom="page">
                  <wp:align>right</wp:align>
                </wp:positionH>
                <wp:positionV relativeFrom="paragraph">
                  <wp:posOffset>-701675</wp:posOffset>
                </wp:positionV>
                <wp:extent cx="3506470" cy="1077462"/>
                <wp:effectExtent l="0" t="0" r="0" b="0"/>
                <wp:wrapNone/>
                <wp:docPr id="10" name="Rectangle 10"/>
                <wp:cNvGraphicFramePr/>
                <a:graphic xmlns:a="http://schemas.openxmlformats.org/drawingml/2006/main">
                  <a:graphicData uri="http://schemas.microsoft.com/office/word/2010/wordprocessingShape">
                    <wps:wsp>
                      <wps:cNvSpPr/>
                      <wps:spPr>
                        <a:xfrm>
                          <a:off x="0" y="0"/>
                          <a:ext cx="3506470" cy="1077462"/>
                        </a:xfrm>
                        <a:prstGeom prst="rect">
                          <a:avLst/>
                        </a:prstGeom>
                      </wps:spPr>
                      <wps:txbx>
                        <w:txbxContent>
                          <w:p w14:paraId="54454078" w14:textId="77777777" w:rsidR="00A40CF1" w:rsidRDefault="00A40CF1" w:rsidP="00A40CF1">
                            <w:pPr>
                              <w:rPr>
                                <w:rFonts w:ascii="Graphik" w:hAnsi="Graphik"/>
                                <w:b/>
                                <w:bCs/>
                                <w:color w:val="FFFFFF" w:themeColor="background1"/>
                                <w:kern w:val="24"/>
                                <w:sz w:val="36"/>
                                <w:szCs w:val="36"/>
                              </w:rPr>
                            </w:pPr>
                            <w:r>
                              <w:rPr>
                                <w:rFonts w:ascii="Graphik" w:hAnsi="Graphik"/>
                                <w:b/>
                                <w:bCs/>
                                <w:color w:val="FFFFFF"/>
                                <w:kern w:val="24"/>
                                <w:sz w:val="36"/>
                                <w:szCs w:val="36"/>
                              </w:rPr>
                              <w:t xml:space="preserve">Skills to Succeed </w:t>
                            </w:r>
                            <w:r>
                              <w:rPr>
                                <w:rFonts w:ascii="Graphik" w:hAnsi="Graphik"/>
                                <w:b/>
                                <w:bCs/>
                                <w:color w:val="FFFFFF" w:themeColor="background1"/>
                                <w:kern w:val="24"/>
                                <w:sz w:val="36"/>
                                <w:szCs w:val="36"/>
                              </w:rPr>
                              <w:t>Academy</w:t>
                            </w:r>
                          </w:p>
                          <w:p w14:paraId="7FC71607" w14:textId="77777777" w:rsidR="00A40CF1" w:rsidRDefault="00A40CF1" w:rsidP="00A40CF1">
                            <w:pPr>
                              <w:rPr>
                                <w:rFonts w:ascii="Graphik" w:hAnsi="Graphik"/>
                                <w:b/>
                                <w:bCs/>
                                <w:color w:val="FFFFFF"/>
                                <w:kern w:val="24"/>
                                <w:szCs w:val="20"/>
                              </w:rPr>
                            </w:pPr>
                            <w:r>
                              <w:rPr>
                                <w:rFonts w:ascii="Graphik" w:hAnsi="Graphik"/>
                                <w:b/>
                                <w:bCs/>
                                <w:color w:val="FFFFFF"/>
                                <w:kern w:val="24"/>
                                <w:szCs w:val="20"/>
                              </w:rPr>
                              <w:t xml:space="preserve">Flexible, on demand and engaging </w:t>
                            </w:r>
                          </w:p>
                          <w:p w14:paraId="13A513F7" w14:textId="77777777" w:rsidR="00A40CF1" w:rsidRDefault="00A40CF1" w:rsidP="00A40CF1">
                            <w:pPr>
                              <w:rPr>
                                <w:rFonts w:ascii="Graphik" w:hAnsi="Graphik"/>
                                <w:b/>
                                <w:bCs/>
                                <w:color w:val="FFFFFF"/>
                                <w:kern w:val="24"/>
                                <w:sz w:val="36"/>
                                <w:szCs w:val="36"/>
                              </w:rPr>
                            </w:pPr>
                          </w:p>
                          <w:p w14:paraId="3EFBA34D" w14:textId="77777777" w:rsidR="00A40CF1" w:rsidRDefault="00A40CF1" w:rsidP="00A40CF1">
                            <w:pPr>
                              <w:rPr>
                                <w:rFonts w:ascii="Graphik" w:hAnsi="Graphik"/>
                                <w:b/>
                                <w:bCs/>
                                <w:color w:val="FFFFFF"/>
                                <w:kern w:val="24"/>
                                <w:szCs w:val="20"/>
                              </w:rPr>
                            </w:pPr>
                            <w:r>
                              <w:rPr>
                                <w:rFonts w:ascii="Graphik" w:hAnsi="Graphik"/>
                                <w:b/>
                                <w:bCs/>
                                <w:color w:val="FFFFFF"/>
                                <w:kern w:val="24"/>
                                <w:szCs w:val="20"/>
                              </w:rPr>
                              <w:t xml:space="preserve">Flexible, on demand and engaging </w:t>
                            </w:r>
                          </w:p>
                        </w:txbxContent>
                      </wps:txbx>
                      <wps:bodyPr wrap="square" lIns="0" tIns="0" rIns="0" bIns="0">
                        <a:noAutofit/>
                      </wps:bodyPr>
                    </wps:wsp>
                  </a:graphicData>
                </a:graphic>
                <wp14:sizeRelV relativeFrom="margin">
                  <wp14:pctHeight>0</wp14:pctHeight>
                </wp14:sizeRelV>
              </wp:anchor>
            </w:drawing>
          </mc:Choice>
          <mc:Fallback>
            <w:pict>
              <v:rect w14:anchorId="6A70060D" id="Rectangle 10" o:spid="_x0000_s1037" style="position:absolute;margin-left:224.9pt;margin-top:-55.25pt;width:276.1pt;height:84.85pt;z-index:251658244;visibility:visible;mso-wrap-style:square;mso-height-percent:0;mso-wrap-distance-left:9pt;mso-wrap-distance-top:0;mso-wrap-distance-right:9pt;mso-wrap-distance-bottom:0;mso-position-horizontal:right;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" filled="f" stroked="f">
                <v:textbox inset="0,0,0,0">
                  <w:txbxContent>
                    <w:p w14:paraId="54454078" w14:textId="77777777" w:rsidR="00A40CF1" w:rsidRDefault="00A40CF1" w:rsidP="00A40CF1">
                      <w:pPr>
                        <w:rPr>
                          <w:rFonts w:ascii="Graphik" w:hAnsi="Graphik"/>
                          <w:b/>
                          <w:bCs/>
                          <w:color w:val="FFFFFF" w:themeColor="background1"/>
                          <w:kern w:val="24"/>
                          <w:sz w:val="36"/>
                          <w:szCs w:val="36"/>
                        </w:rPr>
                      </w:pPr>
                      <w:r>
                        <w:rPr>
                          <w:rFonts w:ascii="Graphik" w:hAnsi="Graphik"/>
                          <w:b/>
                          <w:bCs/>
                          <w:color w:val="FFFFFF"/>
                          <w:kern w:val="24"/>
                          <w:sz w:val="36"/>
                          <w:szCs w:val="36"/>
                        </w:rPr>
                        <w:t xml:space="preserve">Skills to Succeed </w:t>
                      </w:r>
                      <w:r>
                        <w:rPr>
                          <w:rFonts w:ascii="Graphik" w:hAnsi="Graphik"/>
                          <w:b/>
                          <w:bCs/>
                          <w:color w:val="FFFFFF" w:themeColor="background1"/>
                          <w:kern w:val="24"/>
                          <w:sz w:val="36"/>
                          <w:szCs w:val="36"/>
                        </w:rPr>
                        <w:t>Academy</w:t>
                      </w:r>
                    </w:p>
                    <w:p w14:paraId="7FC71607" w14:textId="77777777" w:rsidR="00A40CF1" w:rsidRDefault="00A40CF1" w:rsidP="00A40CF1">
                      <w:pPr>
                        <w:rPr>
                          <w:rFonts w:ascii="Graphik" w:hAnsi="Graphik"/>
                          <w:b/>
                          <w:bCs/>
                          <w:color w:val="FFFFFF"/>
                          <w:kern w:val="24"/>
                          <w:szCs w:val="20"/>
                        </w:rPr>
                      </w:pPr>
                      <w:r>
                        <w:rPr>
                          <w:rFonts w:ascii="Graphik" w:hAnsi="Graphik"/>
                          <w:b/>
                          <w:bCs/>
                          <w:color w:val="FFFFFF"/>
                          <w:kern w:val="24"/>
                          <w:szCs w:val="20"/>
                        </w:rPr>
                        <w:t xml:space="preserve">Flexible, on demand and engaging </w:t>
                      </w:r>
                    </w:p>
                    <w:p w14:paraId="13A513F7" w14:textId="77777777" w:rsidR="00A40CF1" w:rsidRDefault="00A40CF1" w:rsidP="00A40CF1">
                      <w:pPr>
                        <w:rPr>
                          <w:rFonts w:ascii="Graphik" w:hAnsi="Graphik"/>
                          <w:b/>
                          <w:bCs/>
                          <w:color w:val="FFFFFF"/>
                          <w:kern w:val="24"/>
                          <w:sz w:val="36"/>
                          <w:szCs w:val="36"/>
                        </w:rPr>
                      </w:pPr>
                    </w:p>
                    <w:p w14:paraId="3EFBA34D" w14:textId="77777777" w:rsidR="00A40CF1" w:rsidRDefault="00A40CF1" w:rsidP="00A40CF1">
                      <w:pPr>
                        <w:rPr>
                          <w:rFonts w:ascii="Graphik" w:hAnsi="Graphik"/>
                          <w:b/>
                          <w:bCs/>
                          <w:color w:val="FFFFFF"/>
                          <w:kern w:val="24"/>
                          <w:szCs w:val="20"/>
                        </w:rPr>
                      </w:pPr>
                      <w:r>
                        <w:rPr>
                          <w:rFonts w:ascii="Graphik" w:hAnsi="Graphik"/>
                          <w:b/>
                          <w:bCs/>
                          <w:color w:val="FFFFFF"/>
                          <w:kern w:val="24"/>
                          <w:szCs w:val="20"/>
                        </w:rPr>
                        <w:t xml:space="preserve">Flexible, on demand and engaging </w:t>
                      </w:r>
                    </w:p>
                  </w:txbxContent>
                </v:textbox>
                <w10:wrap anchorx="page"/>
              </v:rect>
            </w:pict>
          </mc:Fallback>
        </mc:AlternateContent>
      </w:r>
    </w:p>
    <w:p w14:paraId="68D42755" w14:textId="77777777" w:rsidR="0020029D" w:rsidRPr="00FA552F" w:rsidRDefault="0020029D" w:rsidP="71E8FC5C">
      <w:pPr>
        <w:rPr>
          <w:rFonts w:ascii="Graphik" w:hAnsi="Graphik"/>
          <w:b/>
          <w:bCs/>
          <w:u w:val="single"/>
        </w:rPr>
      </w:pPr>
    </w:p>
    <w:p w14:paraId="4C73AF35" w14:textId="77777777" w:rsidR="0020029D" w:rsidRPr="00FA552F" w:rsidRDefault="0020029D" w:rsidP="71E8FC5C">
      <w:pPr>
        <w:rPr>
          <w:rFonts w:ascii="Graphik" w:hAnsi="Graphik"/>
          <w:b/>
          <w:bCs/>
          <w:u w:val="single"/>
        </w:rPr>
      </w:pPr>
    </w:p>
    <w:p w14:paraId="52EC4E23" w14:textId="7574426D" w:rsidR="00C979AE" w:rsidRPr="00FA552F" w:rsidRDefault="71E8FC5C" w:rsidP="71E8FC5C">
      <w:pPr>
        <w:rPr>
          <w:rFonts w:ascii="Graphik" w:hAnsi="Graphik"/>
          <w:b/>
          <w:bCs/>
          <w:u w:val="single"/>
        </w:rPr>
      </w:pPr>
      <w:r w:rsidRPr="00FA552F">
        <w:rPr>
          <w:rFonts w:ascii="Graphik" w:hAnsi="Graphik"/>
          <w:b/>
          <w:bCs/>
          <w:u w:val="single"/>
        </w:rPr>
        <w:t>FAQs:</w:t>
      </w:r>
    </w:p>
    <w:p w14:paraId="46A74238" w14:textId="396D0FD9" w:rsidR="007F1F34" w:rsidRPr="00FA552F" w:rsidRDefault="71E8FC5C" w:rsidP="71E8FC5C">
      <w:pPr>
        <w:rPr>
          <w:rFonts w:ascii="Graphik" w:hAnsi="Graphik"/>
          <w:u w:val="single"/>
        </w:rPr>
      </w:pPr>
      <w:r w:rsidRPr="00FA552F">
        <w:rPr>
          <w:rFonts w:ascii="Graphik" w:hAnsi="Graphik"/>
          <w:u w:val="single"/>
        </w:rPr>
        <w:t>How will this impact existing programmes / provision?</w:t>
      </w:r>
    </w:p>
    <w:p w14:paraId="39B8BC0B" w14:textId="062E04E7" w:rsidR="00C979AE" w:rsidRPr="00FA552F" w:rsidRDefault="71E8FC5C" w:rsidP="00C979AE">
      <w:pPr>
        <w:rPr>
          <w:rFonts w:ascii="Graphik" w:hAnsi="Graphik"/>
        </w:rPr>
      </w:pPr>
      <w:r w:rsidRPr="00FA552F">
        <w:rPr>
          <w:rFonts w:ascii="Graphik" w:hAnsi="Graphik"/>
        </w:rPr>
        <w:t xml:space="preserve">The Skills to Succeed Academy is entirely flexible and can be easily incorporated into existing programmes. Individual training modules can be completed independently or used to complement existing provision e.g. the CV modules can be used to complement a CV workshop or certain modules can be used to help prepare individuals for Work Experience programmes (see the </w:t>
      </w:r>
      <w:hyperlink r:id="rId21">
        <w:r w:rsidRPr="00FA552F">
          <w:rPr>
            <w:rStyle w:val="Hyperlink"/>
            <w:rFonts w:ascii="Graphik" w:hAnsi="Graphik"/>
          </w:rPr>
          <w:t>Module Guide &amp; Diagnostic</w:t>
        </w:r>
      </w:hyperlink>
      <w:r w:rsidRPr="00FA552F">
        <w:rPr>
          <w:rFonts w:ascii="Graphik" w:hAnsi="Graphik"/>
        </w:rPr>
        <w:t xml:space="preserve"> for more information on the Skills to Succeed Academy Work Experience Curriculum).</w:t>
      </w:r>
    </w:p>
    <w:p w14:paraId="303552FA" w14:textId="77777777" w:rsidR="007346AF" w:rsidRPr="00FA552F" w:rsidRDefault="007346AF" w:rsidP="71E8FC5C">
      <w:pPr>
        <w:rPr>
          <w:rFonts w:ascii="Graphik" w:hAnsi="Graphik"/>
          <w:b/>
          <w:bCs/>
          <w:u w:val="single"/>
        </w:rPr>
      </w:pPr>
    </w:p>
    <w:p w14:paraId="23084962" w14:textId="4A1C0695" w:rsidR="002B40F3" w:rsidRPr="00FA552F" w:rsidRDefault="71E8FC5C" w:rsidP="71E8FC5C">
      <w:pPr>
        <w:rPr>
          <w:rFonts w:ascii="Graphik" w:hAnsi="Graphik"/>
          <w:b/>
          <w:bCs/>
          <w:u w:val="single"/>
        </w:rPr>
      </w:pPr>
      <w:r w:rsidRPr="00FA552F">
        <w:rPr>
          <w:rFonts w:ascii="Graphik" w:hAnsi="Graphik"/>
          <w:b/>
          <w:bCs/>
          <w:u w:val="single"/>
        </w:rPr>
        <w:t>Why do Staff/Advisors &amp; Learners have different Access Codes?</w:t>
      </w:r>
    </w:p>
    <w:p w14:paraId="206227A8" w14:textId="4D755D42" w:rsidR="002B40F3" w:rsidRPr="00FA552F" w:rsidRDefault="71E8FC5C" w:rsidP="002B40F3">
      <w:pPr>
        <w:rPr>
          <w:rFonts w:ascii="Graphik" w:hAnsi="Graphik"/>
        </w:rPr>
      </w:pPr>
      <w:r w:rsidRPr="00FA552F">
        <w:rPr>
          <w:rFonts w:ascii="Graphik" w:hAnsi="Graphik"/>
        </w:rPr>
        <w:t>Staff/Advisors receive access to a Support Area with a host of helpful materials to support them with training delivery. It is important that the Staff/Advisor Access Code is not shared with Learners as this also allows for accurate reporting on Learner numbers.</w:t>
      </w:r>
    </w:p>
    <w:p w14:paraId="29921A42" w14:textId="23E4FFA0" w:rsidR="0045385B" w:rsidRPr="00FA552F" w:rsidRDefault="71E8FC5C" w:rsidP="71E8FC5C">
      <w:pPr>
        <w:rPr>
          <w:rFonts w:ascii="Graphik" w:hAnsi="Graphik"/>
          <w:b/>
          <w:bCs/>
          <w:u w:val="single"/>
        </w:rPr>
      </w:pPr>
      <w:r w:rsidRPr="00FA552F">
        <w:rPr>
          <w:rFonts w:ascii="Graphik" w:hAnsi="Graphik"/>
          <w:b/>
          <w:bCs/>
          <w:u w:val="single"/>
        </w:rPr>
        <w:t>How can the Skills to Succeed Academy be delivered to Learners?</w:t>
      </w:r>
    </w:p>
    <w:p w14:paraId="0F9E8951" w14:textId="5F1AA54D" w:rsidR="00BF3A3C" w:rsidRPr="00FA552F" w:rsidRDefault="71E8FC5C" w:rsidP="002B40F3">
      <w:pPr>
        <w:rPr>
          <w:rFonts w:ascii="Graphik" w:hAnsi="Graphik"/>
        </w:rPr>
      </w:pPr>
      <w:r w:rsidRPr="00FA552F">
        <w:rPr>
          <w:rFonts w:ascii="Graphik" w:hAnsi="Graphik"/>
        </w:rPr>
        <w:t xml:space="preserve">The different delivery options include independent learning, 121 mentoring or group delivery. To read more about these delivery options see page 25 of the </w:t>
      </w:r>
      <w:hyperlink r:id="rId22" w:history="1">
        <w:r w:rsidRPr="00FA552F">
          <w:rPr>
            <w:rStyle w:val="Hyperlink"/>
            <w:rFonts w:ascii="Graphik" w:hAnsi="Graphik"/>
          </w:rPr>
          <w:t>Training Handbook.</w:t>
        </w:r>
      </w:hyperlink>
    </w:p>
    <w:p w14:paraId="702DD7FF" w14:textId="200E285C" w:rsidR="00BE2307" w:rsidRPr="00FA552F" w:rsidRDefault="71E8FC5C" w:rsidP="002B40F3">
      <w:pPr>
        <w:rPr>
          <w:rFonts w:ascii="Graphik" w:hAnsi="Graphik"/>
        </w:rPr>
      </w:pPr>
      <w:r w:rsidRPr="00FA552F">
        <w:rPr>
          <w:rFonts w:ascii="Graphik" w:hAnsi="Graphik"/>
        </w:rPr>
        <w:t>If you decide to deliver the training to</w:t>
      </w:r>
      <w:r w:rsidRPr="00FA552F">
        <w:rPr>
          <w:rFonts w:ascii="Graphik" w:hAnsi="Graphik"/>
          <w:color w:val="FF0000"/>
        </w:rPr>
        <w:t xml:space="preserve"> </w:t>
      </w:r>
      <w:r w:rsidRPr="00FA552F">
        <w:rPr>
          <w:rFonts w:ascii="Graphik" w:hAnsi="Graphik"/>
        </w:rPr>
        <w:t xml:space="preserve">multiple Learners in a classroom or </w:t>
      </w:r>
      <w:r w:rsidR="00901CE1" w:rsidRPr="00FA552F">
        <w:rPr>
          <w:rFonts w:ascii="Graphik" w:hAnsi="Graphik"/>
        </w:rPr>
        <w:t>group-based</w:t>
      </w:r>
      <w:r w:rsidRPr="00FA552F">
        <w:rPr>
          <w:rFonts w:ascii="Graphik" w:hAnsi="Graphik"/>
        </w:rPr>
        <w:t xml:space="preserve"> setting (</w:t>
      </w:r>
      <w:proofErr w:type="gramStart"/>
      <w:r w:rsidRPr="00FA552F">
        <w:rPr>
          <w:rFonts w:ascii="Graphik" w:hAnsi="Graphik"/>
        </w:rPr>
        <w:t>i.e.</w:t>
      </w:r>
      <w:proofErr w:type="gramEnd"/>
      <w:r w:rsidRPr="00FA552F">
        <w:rPr>
          <w:rFonts w:ascii="Graphik" w:hAnsi="Graphik"/>
        </w:rPr>
        <w:t xml:space="preserve"> from the front of the room where Learners will not be registering on the site individually) please complete the </w:t>
      </w:r>
      <w:r w:rsidRPr="00FA552F">
        <w:rPr>
          <w:rFonts w:ascii="Graphik" w:hAnsi="Graphik"/>
          <w:b/>
          <w:bCs/>
        </w:rPr>
        <w:t>Group Report</w:t>
      </w:r>
      <w:r w:rsidRPr="00FA552F">
        <w:rPr>
          <w:rFonts w:ascii="Graphik" w:hAnsi="Graphik"/>
        </w:rPr>
        <w:t xml:space="preserve"> on the site to let the Skills to Succeed Academy team know about it. The Group Report is available in the Support Area of the site. </w:t>
      </w:r>
    </w:p>
    <w:p w14:paraId="0783027F" w14:textId="77777777" w:rsidR="002B40F3" w:rsidRPr="00FA552F" w:rsidRDefault="71E8FC5C" w:rsidP="71E8FC5C">
      <w:pPr>
        <w:rPr>
          <w:rFonts w:ascii="Graphik" w:hAnsi="Graphik"/>
          <w:b/>
          <w:bCs/>
          <w:u w:val="single"/>
        </w:rPr>
      </w:pPr>
      <w:r w:rsidRPr="00FA552F">
        <w:rPr>
          <w:rFonts w:ascii="Graphik" w:hAnsi="Graphik"/>
          <w:b/>
          <w:bCs/>
          <w:u w:val="single"/>
        </w:rPr>
        <w:t>How do I recommend modules to Learners?</w:t>
      </w:r>
    </w:p>
    <w:p w14:paraId="34F16BF4" w14:textId="675B6E4C" w:rsidR="00D5140B" w:rsidRPr="00FA552F" w:rsidRDefault="71E8FC5C" w:rsidP="00C979AE">
      <w:pPr>
        <w:rPr>
          <w:rFonts w:ascii="Graphik" w:hAnsi="Graphik"/>
        </w:rPr>
      </w:pPr>
      <w:r w:rsidRPr="00FA552F">
        <w:rPr>
          <w:rFonts w:ascii="Graphik" w:hAnsi="Graphik"/>
        </w:rPr>
        <w:t xml:space="preserve">It’s best to recommend individual modules to Learners based on their learning needs, rather than starting from Module 1 or completing the programme from start to finish. Use the </w:t>
      </w:r>
      <w:hyperlink r:id="rId23">
        <w:r w:rsidRPr="00FA552F">
          <w:rPr>
            <w:rStyle w:val="Hyperlink"/>
            <w:rFonts w:ascii="Graphik" w:hAnsi="Graphik"/>
          </w:rPr>
          <w:t>Module Guide &amp; Diagnostic</w:t>
        </w:r>
      </w:hyperlink>
      <w:r w:rsidRPr="00FA552F">
        <w:rPr>
          <w:rFonts w:ascii="Graphik" w:hAnsi="Graphik"/>
        </w:rPr>
        <w:t xml:space="preserve"> to identify which modules might be suitable for a particular Learner. You can also guide Learners to complete the ‘Pre-Assessment’ on the site – this generates a tailored curriculum for Learners based on their responses to a couple of simple questions.</w:t>
      </w:r>
    </w:p>
    <w:p w14:paraId="4CB9D007" w14:textId="4B32E299" w:rsidR="002D1D5C" w:rsidRPr="00FA552F" w:rsidRDefault="71E8FC5C" w:rsidP="71E8FC5C">
      <w:pPr>
        <w:rPr>
          <w:rFonts w:ascii="Graphik" w:hAnsi="Graphik"/>
          <w:b/>
          <w:bCs/>
          <w:u w:val="single"/>
        </w:rPr>
      </w:pPr>
      <w:r w:rsidRPr="00FA552F">
        <w:rPr>
          <w:rFonts w:ascii="Graphik" w:hAnsi="Graphik"/>
          <w:b/>
          <w:bCs/>
          <w:u w:val="single"/>
        </w:rPr>
        <w:t>Is it possible to track Learners’ completion of modules?</w:t>
      </w:r>
    </w:p>
    <w:p w14:paraId="401C13DE" w14:textId="46DDA3F2" w:rsidR="00BF3A3C" w:rsidRPr="00FA552F" w:rsidRDefault="71E8FC5C" w:rsidP="00695D35">
      <w:pPr>
        <w:rPr>
          <w:rFonts w:ascii="Graphik" w:hAnsi="Graphik"/>
        </w:rPr>
      </w:pPr>
      <w:r w:rsidRPr="00FA552F">
        <w:rPr>
          <w:rFonts w:ascii="Graphik" w:hAnsi="Graphik"/>
        </w:rPr>
        <w:t>Learners have a ‘My Progress’ page which they can easily email to Staff/Advisors via the site. Many of the modules also feature Activity Packs which can be downloaded / completed by Learners and shared with Staff/Advisors.</w:t>
      </w:r>
    </w:p>
    <w:p w14:paraId="0EBC61E1" w14:textId="697BB46B" w:rsidR="00E364B6" w:rsidRDefault="00E364B6" w:rsidP="71E8FC5C">
      <w:pPr>
        <w:rPr>
          <w:rFonts w:ascii="Graphik" w:hAnsi="Graphik"/>
          <w:b/>
          <w:bCs/>
          <w:u w:val="single"/>
        </w:rPr>
      </w:pPr>
      <w:r>
        <w:rPr>
          <w:rFonts w:ascii="Graphik" w:hAnsi="Graphik"/>
          <w:b/>
          <w:bCs/>
          <w:u w:val="single"/>
        </w:rPr>
        <w:t xml:space="preserve">                                                       </w:t>
      </w:r>
    </w:p>
    <w:p w14:paraId="622E251A" w14:textId="54876D90" w:rsidR="00E364B6" w:rsidRDefault="00DB3153" w:rsidP="71E8FC5C">
      <w:pPr>
        <w:rPr>
          <w:rFonts w:ascii="Graphik" w:hAnsi="Graphik"/>
          <w:b/>
          <w:bCs/>
          <w:u w:val="single"/>
        </w:rPr>
      </w:pPr>
      <w:r>
        <w:rPr>
          <w:noProof/>
        </w:rPr>
        <w:lastRenderedPageBreak/>
        <w:drawing>
          <wp:anchor distT="0" distB="0" distL="114300" distR="114300" simplePos="0" relativeHeight="251674632" behindDoc="0" locked="0" layoutInCell="1" allowOverlap="1" wp14:anchorId="7E85D4FB" wp14:editId="1B7BA2EC">
            <wp:simplePos x="0" y="0"/>
            <wp:positionH relativeFrom="column">
              <wp:posOffset>20320</wp:posOffset>
            </wp:positionH>
            <wp:positionV relativeFrom="paragraph">
              <wp:posOffset>-553720</wp:posOffset>
            </wp:positionV>
            <wp:extent cx="1352550" cy="367665"/>
            <wp:effectExtent l="0" t="0" r="0" b="0"/>
            <wp:wrapNone/>
            <wp:docPr id="24" name="Picture 24" descr="Accenture logo in all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ccenture logo in all white."/>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52550" cy="367665"/>
                    </a:xfrm>
                    <a:prstGeom prst="rect">
                      <a:avLst/>
                    </a:prstGeom>
                  </pic:spPr>
                </pic:pic>
              </a:graphicData>
            </a:graphic>
          </wp:anchor>
        </w:drawing>
      </w:r>
      <w:r>
        <w:rPr>
          <w:noProof/>
        </w:rPr>
        <mc:AlternateContent>
          <mc:Choice Requires="wps">
            <w:drawing>
              <wp:anchor distT="0" distB="0" distL="114300" distR="114300" simplePos="0" relativeHeight="251673608" behindDoc="0" locked="0" layoutInCell="1" allowOverlap="1" wp14:anchorId="3C637E23" wp14:editId="3E4FEE74">
                <wp:simplePos x="0" y="0"/>
                <wp:positionH relativeFrom="column">
                  <wp:posOffset>3216275</wp:posOffset>
                </wp:positionH>
                <wp:positionV relativeFrom="paragraph">
                  <wp:posOffset>-647065</wp:posOffset>
                </wp:positionV>
                <wp:extent cx="3485515" cy="554355"/>
                <wp:effectExtent l="0" t="0" r="0" b="0"/>
                <wp:wrapNone/>
                <wp:docPr id="22" name="Rectangle 22"/>
                <wp:cNvGraphicFramePr/>
                <a:graphic xmlns:a="http://schemas.openxmlformats.org/drawingml/2006/main">
                  <a:graphicData uri="http://schemas.microsoft.com/office/word/2010/wordprocessingShape">
                    <wps:wsp>
                      <wps:cNvSpPr/>
                      <wps:spPr>
                        <a:xfrm>
                          <a:off x="0" y="0"/>
                          <a:ext cx="3485515" cy="554355"/>
                        </a:xfrm>
                        <a:prstGeom prst="rect">
                          <a:avLst/>
                        </a:prstGeom>
                      </wps:spPr>
                      <wps:txbx>
                        <w:txbxContent>
                          <w:p w14:paraId="04D904F7" w14:textId="77777777" w:rsidR="00DB3153" w:rsidRDefault="00DB3153" w:rsidP="00DB3153">
                            <w:pPr>
                              <w:spacing w:after="0"/>
                              <w:rPr>
                                <w:rFonts w:ascii="Graphik" w:hAnsi="Graphik"/>
                                <w:b/>
                                <w:bCs/>
                                <w:color w:val="FFFFFF"/>
                                <w:kern w:val="24"/>
                                <w:sz w:val="36"/>
                                <w:szCs w:val="36"/>
                              </w:rPr>
                            </w:pPr>
                            <w:r>
                              <w:rPr>
                                <w:rFonts w:ascii="Graphik" w:hAnsi="Graphik"/>
                                <w:b/>
                                <w:bCs/>
                                <w:color w:val="FFFFFF"/>
                                <w:kern w:val="24"/>
                                <w:sz w:val="36"/>
                                <w:szCs w:val="36"/>
                              </w:rPr>
                              <w:t xml:space="preserve">Skills to Succeed </w:t>
                            </w:r>
                            <w:r>
                              <w:rPr>
                                <w:rFonts w:ascii="Graphik" w:hAnsi="Graphik"/>
                                <w:b/>
                                <w:bCs/>
                                <w:color w:val="FFFFFF" w:themeColor="background1"/>
                                <w:kern w:val="24"/>
                                <w:sz w:val="36"/>
                                <w:szCs w:val="36"/>
                              </w:rPr>
                              <w:t>Academy</w:t>
                            </w:r>
                          </w:p>
                          <w:p w14:paraId="14A02BF5" w14:textId="77777777" w:rsidR="00DB3153" w:rsidRDefault="00DB3153" w:rsidP="00DB3153">
                            <w:pPr>
                              <w:rPr>
                                <w:rFonts w:ascii="Graphik" w:hAnsi="Graphik"/>
                                <w:b/>
                                <w:bCs/>
                                <w:color w:val="FFFFFF"/>
                                <w:kern w:val="24"/>
                                <w:szCs w:val="20"/>
                              </w:rPr>
                            </w:pPr>
                            <w:r>
                              <w:rPr>
                                <w:rFonts w:ascii="Graphik" w:hAnsi="Graphik"/>
                                <w:b/>
                                <w:bCs/>
                                <w:color w:val="FFFFFF"/>
                                <w:kern w:val="24"/>
                                <w:szCs w:val="20"/>
                              </w:rPr>
                              <w:t xml:space="preserve">Flexible, on demand and engaging </w:t>
                            </w:r>
                          </w:p>
                        </w:txbxContent>
                      </wps:txbx>
                      <wps:bodyPr wrap="square" lIns="0" tIns="0" rIns="0" bIns="0">
                        <a:noAutofit/>
                      </wps:bodyPr>
                    </wps:wsp>
                  </a:graphicData>
                </a:graphic>
              </wp:anchor>
            </w:drawing>
          </mc:Choice>
          <mc:Fallback>
            <w:pict>
              <v:rect w14:anchorId="3C637E23" id="Rectangle 22" o:spid="_x0000_s1030" style="position:absolute;margin-left:253.25pt;margin-top:-50.95pt;width:274.45pt;height:43.65pt;z-index:251673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" filled="f" stroked="f">
                <v:textbox inset="0,0,0,0">
                  <w:txbxContent>
                    <w:p w14:paraId="04D904F7" w14:textId="77777777" w:rsidR="00DB3153" w:rsidRDefault="00DB3153" w:rsidP="00DB3153">
                      <w:pPr>
                        <w:spacing w:after="0"/>
                        <w:rPr>
                          <w:rFonts w:ascii="Graphik" w:hAnsi="Graphik"/>
                          <w:b/>
                          <w:bCs/>
                          <w:color w:val="FFFFFF"/>
                          <w:kern w:val="24"/>
                          <w:sz w:val="36"/>
                          <w:szCs w:val="36"/>
                        </w:rPr>
                      </w:pPr>
                      <w:r>
                        <w:rPr>
                          <w:rFonts w:ascii="Graphik" w:hAnsi="Graphik"/>
                          <w:b/>
                          <w:bCs/>
                          <w:color w:val="FFFFFF"/>
                          <w:kern w:val="24"/>
                          <w:sz w:val="36"/>
                          <w:szCs w:val="36"/>
                        </w:rPr>
                        <w:t xml:space="preserve">Skills to Succeed </w:t>
                      </w:r>
                      <w:r>
                        <w:rPr>
                          <w:rFonts w:ascii="Graphik" w:hAnsi="Graphik"/>
                          <w:b/>
                          <w:bCs/>
                          <w:color w:val="FFFFFF" w:themeColor="background1"/>
                          <w:kern w:val="24"/>
                          <w:sz w:val="36"/>
                          <w:szCs w:val="36"/>
                        </w:rPr>
                        <w:t>Academy</w:t>
                      </w:r>
                    </w:p>
                    <w:p w14:paraId="14A02BF5" w14:textId="77777777" w:rsidR="00DB3153" w:rsidRDefault="00DB3153" w:rsidP="00DB3153">
                      <w:pPr>
                        <w:rPr>
                          <w:rFonts w:ascii="Graphik" w:hAnsi="Graphik"/>
                          <w:b/>
                          <w:bCs/>
                          <w:color w:val="FFFFFF"/>
                          <w:kern w:val="24"/>
                          <w:szCs w:val="20"/>
                        </w:rPr>
                      </w:pPr>
                      <w:r>
                        <w:rPr>
                          <w:rFonts w:ascii="Graphik" w:hAnsi="Graphik"/>
                          <w:b/>
                          <w:bCs/>
                          <w:color w:val="FFFFFF"/>
                          <w:kern w:val="24"/>
                          <w:szCs w:val="20"/>
                        </w:rPr>
                        <w:t xml:space="preserve">Flexible, on demand and engaging </w:t>
                      </w:r>
                    </w:p>
                  </w:txbxContent>
                </v:textbox>
              </v:rect>
            </w:pict>
          </mc:Fallback>
        </mc:AlternateContent>
      </w:r>
      <w:r>
        <w:rPr>
          <w:noProof/>
        </w:rPr>
        <w:drawing>
          <wp:anchor distT="0" distB="0" distL="114300" distR="114300" simplePos="0" relativeHeight="251672584" behindDoc="0" locked="0" layoutInCell="1" allowOverlap="1" wp14:anchorId="18B99DAA" wp14:editId="50FA7512">
            <wp:simplePos x="0" y="0"/>
            <wp:positionH relativeFrom="column">
              <wp:posOffset>-914400</wp:posOffset>
            </wp:positionH>
            <wp:positionV relativeFrom="paragraph">
              <wp:posOffset>-914400</wp:posOffset>
            </wp:positionV>
            <wp:extent cx="7574915" cy="1097280"/>
            <wp:effectExtent l="0" t="0" r="0" b="0"/>
            <wp:wrapNone/>
            <wp:docPr id="23" name="Picture 23"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Background pattern&#10;&#10;Description automatically generated"/>
                    <pic:cNvPicPr>
                      <a:picLocks noChangeAspect="1"/>
                    </pic:cNvPicPr>
                  </pic:nvPicPr>
                  <pic:blipFill rotWithShape="1">
                    <a:blip r:embed="rId11">
                      <a:extLst>
                        <a:ext uri="{28A0092B-C50C-407E-A947-70E740481C1C}">
                          <a14:useLocalDpi xmlns:a14="http://schemas.microsoft.com/office/drawing/2010/main" val="0"/>
                        </a:ext>
                      </a:extLst>
                    </a:blip>
                    <a:srcRect l="19502" b="63700"/>
                    <a:stretch/>
                  </pic:blipFill>
                  <pic:spPr>
                    <a:xfrm>
                      <a:off x="0" y="0"/>
                      <a:ext cx="7574915" cy="1097280"/>
                    </a:xfrm>
                    <a:prstGeom prst="rect">
                      <a:avLst/>
                    </a:prstGeom>
                  </pic:spPr>
                </pic:pic>
              </a:graphicData>
            </a:graphic>
          </wp:anchor>
        </w:drawing>
      </w:r>
      <w:r w:rsidR="00A40CF1">
        <w:rPr>
          <w:noProof/>
        </w:rPr>
        <mc:AlternateContent>
          <mc:Choice Requires="wps">
            <w:drawing>
              <wp:anchor distT="0" distB="0" distL="114300" distR="114300" simplePos="0" relativeHeight="251658245" behindDoc="0" locked="0" layoutInCell="1" allowOverlap="1" wp14:anchorId="640C7F95" wp14:editId="4D5D06C1">
                <wp:simplePos x="0" y="0"/>
                <wp:positionH relativeFrom="page">
                  <wp:posOffset>4051300</wp:posOffset>
                </wp:positionH>
                <wp:positionV relativeFrom="paragraph">
                  <wp:posOffset>-819150</wp:posOffset>
                </wp:positionV>
                <wp:extent cx="3467100" cy="1077462"/>
                <wp:effectExtent l="0" t="0" r="0" b="0"/>
                <wp:wrapNone/>
                <wp:docPr id="11" name="Rectangle 11"/>
                <wp:cNvGraphicFramePr/>
                <a:graphic xmlns:a="http://schemas.openxmlformats.org/drawingml/2006/main">
                  <a:graphicData uri="http://schemas.microsoft.com/office/word/2010/wordprocessingShape">
                    <wps:wsp>
                      <wps:cNvSpPr/>
                      <wps:spPr>
                        <a:xfrm>
                          <a:off x="0" y="0"/>
                          <a:ext cx="3467100" cy="1077462"/>
                        </a:xfrm>
                        <a:prstGeom prst="rect">
                          <a:avLst/>
                        </a:prstGeom>
                      </wps:spPr>
                      <wps:txbx>
                        <w:txbxContent>
                          <w:p w14:paraId="7FBD9AF2" w14:textId="77777777" w:rsidR="00A40CF1" w:rsidRDefault="00A40CF1" w:rsidP="00A40CF1">
                            <w:pPr>
                              <w:rPr>
                                <w:rFonts w:ascii="Graphik" w:hAnsi="Graphik"/>
                                <w:b/>
                                <w:bCs/>
                                <w:color w:val="FFFFFF" w:themeColor="background1"/>
                                <w:kern w:val="24"/>
                                <w:sz w:val="36"/>
                                <w:szCs w:val="36"/>
                              </w:rPr>
                            </w:pPr>
                            <w:r>
                              <w:rPr>
                                <w:rFonts w:ascii="Graphik" w:hAnsi="Graphik"/>
                                <w:b/>
                                <w:bCs/>
                                <w:color w:val="FFFFFF"/>
                                <w:kern w:val="24"/>
                                <w:sz w:val="36"/>
                                <w:szCs w:val="36"/>
                              </w:rPr>
                              <w:t xml:space="preserve">Skills to Succeed </w:t>
                            </w:r>
                            <w:r>
                              <w:rPr>
                                <w:rFonts w:ascii="Graphik" w:hAnsi="Graphik"/>
                                <w:b/>
                                <w:bCs/>
                                <w:color w:val="FFFFFF" w:themeColor="background1"/>
                                <w:kern w:val="24"/>
                                <w:sz w:val="36"/>
                                <w:szCs w:val="36"/>
                              </w:rPr>
                              <w:t>Academy</w:t>
                            </w:r>
                          </w:p>
                          <w:p w14:paraId="27EE3691" w14:textId="77777777" w:rsidR="00A40CF1" w:rsidRDefault="00A40CF1" w:rsidP="00A40CF1">
                            <w:pPr>
                              <w:rPr>
                                <w:rFonts w:ascii="Graphik" w:hAnsi="Graphik"/>
                                <w:b/>
                                <w:bCs/>
                                <w:color w:val="FFFFFF"/>
                                <w:kern w:val="24"/>
                                <w:szCs w:val="20"/>
                              </w:rPr>
                            </w:pPr>
                            <w:r>
                              <w:rPr>
                                <w:rFonts w:ascii="Graphik" w:hAnsi="Graphik"/>
                                <w:b/>
                                <w:bCs/>
                                <w:color w:val="FFFFFF"/>
                                <w:kern w:val="24"/>
                                <w:szCs w:val="20"/>
                              </w:rPr>
                              <w:t xml:space="preserve">Flexible, on demand and engaging </w:t>
                            </w:r>
                          </w:p>
                          <w:p w14:paraId="78B02DDE" w14:textId="77777777" w:rsidR="00A40CF1" w:rsidRDefault="00A40CF1" w:rsidP="00A40CF1">
                            <w:pPr>
                              <w:rPr>
                                <w:rFonts w:ascii="Graphik" w:hAnsi="Graphik"/>
                                <w:b/>
                                <w:bCs/>
                                <w:color w:val="FFFFFF"/>
                                <w:kern w:val="24"/>
                                <w:sz w:val="36"/>
                                <w:szCs w:val="36"/>
                              </w:rPr>
                            </w:pPr>
                          </w:p>
                          <w:p w14:paraId="19DC8BA5" w14:textId="77777777" w:rsidR="00A40CF1" w:rsidRDefault="00A40CF1" w:rsidP="00A40CF1">
                            <w:pPr>
                              <w:rPr>
                                <w:rFonts w:ascii="Graphik" w:hAnsi="Graphik"/>
                                <w:b/>
                                <w:bCs/>
                                <w:color w:val="FFFFFF"/>
                                <w:kern w:val="24"/>
                                <w:szCs w:val="20"/>
                              </w:rPr>
                            </w:pPr>
                            <w:r>
                              <w:rPr>
                                <w:rFonts w:ascii="Graphik" w:hAnsi="Graphik"/>
                                <w:b/>
                                <w:bCs/>
                                <w:color w:val="FFFFFF"/>
                                <w:kern w:val="24"/>
                                <w:szCs w:val="20"/>
                              </w:rPr>
                              <w:t xml:space="preserve">Flexible, on demand and engaging </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rect w14:anchorId="640C7F95" id="Rectangle 11" o:spid="_x0000_s1031" style="position:absolute;margin-left:319pt;margin-top:-64.5pt;width:273pt;height:84.85pt;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" filled="f" stroked="f">
                <v:textbox inset="0,0,0,0">
                  <w:txbxContent>
                    <w:p w14:paraId="7FBD9AF2" w14:textId="77777777" w:rsidR="00A40CF1" w:rsidRDefault="00A40CF1" w:rsidP="00A40CF1">
                      <w:pPr>
                        <w:rPr>
                          <w:rFonts w:ascii="Graphik" w:hAnsi="Graphik"/>
                          <w:b/>
                          <w:bCs/>
                          <w:color w:val="FFFFFF" w:themeColor="background1"/>
                          <w:kern w:val="24"/>
                          <w:sz w:val="36"/>
                          <w:szCs w:val="36"/>
                        </w:rPr>
                      </w:pPr>
                      <w:r>
                        <w:rPr>
                          <w:rFonts w:ascii="Graphik" w:hAnsi="Graphik"/>
                          <w:b/>
                          <w:bCs/>
                          <w:color w:val="FFFFFF"/>
                          <w:kern w:val="24"/>
                          <w:sz w:val="36"/>
                          <w:szCs w:val="36"/>
                        </w:rPr>
                        <w:t xml:space="preserve">Skills to Succeed </w:t>
                      </w:r>
                      <w:r>
                        <w:rPr>
                          <w:rFonts w:ascii="Graphik" w:hAnsi="Graphik"/>
                          <w:b/>
                          <w:bCs/>
                          <w:color w:val="FFFFFF" w:themeColor="background1"/>
                          <w:kern w:val="24"/>
                          <w:sz w:val="36"/>
                          <w:szCs w:val="36"/>
                        </w:rPr>
                        <w:t>Academy</w:t>
                      </w:r>
                    </w:p>
                    <w:p w14:paraId="27EE3691" w14:textId="77777777" w:rsidR="00A40CF1" w:rsidRDefault="00A40CF1" w:rsidP="00A40CF1">
                      <w:pPr>
                        <w:rPr>
                          <w:rFonts w:ascii="Graphik" w:hAnsi="Graphik"/>
                          <w:b/>
                          <w:bCs/>
                          <w:color w:val="FFFFFF"/>
                          <w:kern w:val="24"/>
                          <w:szCs w:val="20"/>
                        </w:rPr>
                      </w:pPr>
                      <w:r>
                        <w:rPr>
                          <w:rFonts w:ascii="Graphik" w:hAnsi="Graphik"/>
                          <w:b/>
                          <w:bCs/>
                          <w:color w:val="FFFFFF"/>
                          <w:kern w:val="24"/>
                          <w:szCs w:val="20"/>
                        </w:rPr>
                        <w:t xml:space="preserve">Flexible, on demand and engaging </w:t>
                      </w:r>
                    </w:p>
                    <w:p w14:paraId="78B02DDE" w14:textId="77777777" w:rsidR="00A40CF1" w:rsidRDefault="00A40CF1" w:rsidP="00A40CF1">
                      <w:pPr>
                        <w:rPr>
                          <w:rFonts w:ascii="Graphik" w:hAnsi="Graphik"/>
                          <w:b/>
                          <w:bCs/>
                          <w:color w:val="FFFFFF"/>
                          <w:kern w:val="24"/>
                          <w:sz w:val="36"/>
                          <w:szCs w:val="36"/>
                        </w:rPr>
                      </w:pPr>
                    </w:p>
                    <w:p w14:paraId="19DC8BA5" w14:textId="77777777" w:rsidR="00A40CF1" w:rsidRDefault="00A40CF1" w:rsidP="00A40CF1">
                      <w:pPr>
                        <w:rPr>
                          <w:rFonts w:ascii="Graphik" w:hAnsi="Graphik"/>
                          <w:b/>
                          <w:bCs/>
                          <w:color w:val="FFFFFF"/>
                          <w:kern w:val="24"/>
                          <w:szCs w:val="20"/>
                        </w:rPr>
                      </w:pPr>
                      <w:r>
                        <w:rPr>
                          <w:rFonts w:ascii="Graphik" w:hAnsi="Graphik"/>
                          <w:b/>
                          <w:bCs/>
                          <w:color w:val="FFFFFF"/>
                          <w:kern w:val="24"/>
                          <w:szCs w:val="20"/>
                        </w:rPr>
                        <w:t xml:space="preserve">Flexible, on demand and engaging </w:t>
                      </w:r>
                    </w:p>
                  </w:txbxContent>
                </v:textbox>
                <w10:wrap anchorx="page"/>
              </v:rect>
            </w:pict>
          </mc:Fallback>
        </mc:AlternateContent>
      </w:r>
      <w:r w:rsidR="00A40CF1">
        <w:rPr>
          <w:noProof/>
        </w:rPr>
        <w:drawing>
          <wp:anchor distT="0" distB="0" distL="114300" distR="114300" simplePos="0" relativeHeight="251658241" behindDoc="0" locked="0" layoutInCell="1" allowOverlap="1" wp14:anchorId="33B1F728" wp14:editId="7575482E">
            <wp:simplePos x="0" y="0"/>
            <wp:positionH relativeFrom="column">
              <wp:posOffset>-734060</wp:posOffset>
            </wp:positionH>
            <wp:positionV relativeFrom="paragraph">
              <wp:posOffset>-469265</wp:posOffset>
            </wp:positionV>
            <wp:extent cx="1360805" cy="367665"/>
            <wp:effectExtent l="0" t="0" r="0" b="0"/>
            <wp:wrapNone/>
            <wp:docPr id="4" name="Picture 4" descr="Accenture logo in all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ccenture logo in all white."/>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60805" cy="367665"/>
                    </a:xfrm>
                    <a:prstGeom prst="rect">
                      <a:avLst/>
                    </a:prstGeom>
                  </pic:spPr>
                </pic:pic>
              </a:graphicData>
            </a:graphic>
          </wp:anchor>
        </w:drawing>
      </w:r>
    </w:p>
    <w:p w14:paraId="3004A754" w14:textId="77777777" w:rsidR="00E364B6" w:rsidRDefault="00E364B6" w:rsidP="71E8FC5C">
      <w:pPr>
        <w:rPr>
          <w:rFonts w:ascii="Graphik" w:hAnsi="Graphik"/>
          <w:b/>
          <w:bCs/>
          <w:u w:val="single"/>
        </w:rPr>
      </w:pPr>
    </w:p>
    <w:p w14:paraId="004DB540" w14:textId="3D941A02" w:rsidR="00A80A7D" w:rsidRPr="00FA552F" w:rsidRDefault="71E8FC5C" w:rsidP="71E8FC5C">
      <w:pPr>
        <w:rPr>
          <w:rFonts w:ascii="Graphik" w:hAnsi="Graphik"/>
          <w:b/>
          <w:bCs/>
          <w:u w:val="single"/>
        </w:rPr>
      </w:pPr>
      <w:r w:rsidRPr="00FA552F">
        <w:rPr>
          <w:rFonts w:ascii="Graphik" w:hAnsi="Graphik"/>
          <w:b/>
          <w:bCs/>
          <w:u w:val="single"/>
        </w:rPr>
        <w:t>What Support Material is available for Staff/Advisors?</w:t>
      </w:r>
    </w:p>
    <w:p w14:paraId="402F1AC9" w14:textId="363A5367" w:rsidR="00A80A7D" w:rsidRPr="00FA552F" w:rsidRDefault="71E8FC5C" w:rsidP="00A80A7D">
      <w:pPr>
        <w:rPr>
          <w:rFonts w:ascii="Graphik" w:hAnsi="Graphik"/>
        </w:rPr>
      </w:pPr>
      <w:r w:rsidRPr="00FA552F">
        <w:rPr>
          <w:rFonts w:ascii="Graphik" w:hAnsi="Graphik"/>
        </w:rPr>
        <w:t xml:space="preserve">The </w:t>
      </w:r>
      <w:r w:rsidR="00774556" w:rsidRPr="00FA552F">
        <w:rPr>
          <w:rFonts w:ascii="Graphik" w:hAnsi="Graphik"/>
        </w:rPr>
        <w:t>Advisor</w:t>
      </w:r>
      <w:r w:rsidRPr="00FA552F">
        <w:rPr>
          <w:rFonts w:ascii="Graphik" w:hAnsi="Graphik"/>
        </w:rPr>
        <w:t xml:space="preserve"> Area includes both Support and Marketing material for Staff/Advisors. </w:t>
      </w:r>
      <w:r w:rsidR="009630B8" w:rsidRPr="00FA552F">
        <w:rPr>
          <w:rFonts w:ascii="Graphik" w:hAnsi="Graphik"/>
        </w:rPr>
        <w:t>The Starting with the Skills to Succeed Academy and Delivering the Academy section</w:t>
      </w:r>
      <w:r w:rsidRPr="00FA552F">
        <w:rPr>
          <w:rFonts w:ascii="Graphik" w:hAnsi="Graphik"/>
        </w:rPr>
        <w:t xml:space="preserve"> includes the Advisor Training Module</w:t>
      </w:r>
      <w:r w:rsidR="006C5900" w:rsidRPr="00FA552F">
        <w:rPr>
          <w:rFonts w:ascii="Graphik" w:hAnsi="Graphik"/>
        </w:rPr>
        <w:t xml:space="preserve"> </w:t>
      </w:r>
      <w:r w:rsidR="006C5900" w:rsidRPr="00FA552F">
        <w:rPr>
          <w:rFonts w:ascii="Graphik" w:hAnsi="Graphik"/>
          <w:b/>
          <w:bCs/>
        </w:rPr>
        <w:t>(Coming Soon!)</w:t>
      </w:r>
      <w:r w:rsidRPr="00FA552F">
        <w:rPr>
          <w:rFonts w:ascii="Graphik" w:hAnsi="Graphik"/>
        </w:rPr>
        <w:t xml:space="preserve">, the </w:t>
      </w:r>
      <w:hyperlink r:id="rId24">
        <w:r w:rsidRPr="00FA552F">
          <w:rPr>
            <w:rStyle w:val="Hyperlink"/>
            <w:rFonts w:ascii="Graphik" w:hAnsi="Graphik"/>
          </w:rPr>
          <w:t>Module Guide &amp; Diagnostic</w:t>
        </w:r>
      </w:hyperlink>
      <w:r w:rsidRPr="00FA552F">
        <w:rPr>
          <w:rFonts w:ascii="Graphik" w:hAnsi="Graphik"/>
        </w:rPr>
        <w:t xml:space="preserve">, the </w:t>
      </w:r>
      <w:hyperlink r:id="rId25">
        <w:r w:rsidRPr="00FA552F">
          <w:rPr>
            <w:rStyle w:val="Hyperlink"/>
            <w:rFonts w:ascii="Graphik" w:hAnsi="Graphik"/>
          </w:rPr>
          <w:t>Educator’s Guide</w:t>
        </w:r>
      </w:hyperlink>
      <w:r w:rsidRPr="00FA552F">
        <w:rPr>
          <w:rFonts w:ascii="Graphik" w:hAnsi="Graphik"/>
        </w:rPr>
        <w:t xml:space="preserve"> and the </w:t>
      </w:r>
      <w:hyperlink r:id="rId26">
        <w:r w:rsidRPr="00FA552F">
          <w:rPr>
            <w:rStyle w:val="Hyperlink"/>
            <w:rFonts w:ascii="Graphik" w:hAnsi="Graphik"/>
          </w:rPr>
          <w:t>Technology Guide</w:t>
        </w:r>
      </w:hyperlink>
      <w:r w:rsidRPr="00FA552F">
        <w:rPr>
          <w:rFonts w:ascii="Graphik" w:hAnsi="Graphik"/>
        </w:rPr>
        <w:t xml:space="preserve">. The </w:t>
      </w:r>
      <w:r w:rsidR="008D0098" w:rsidRPr="00FA552F">
        <w:rPr>
          <w:rFonts w:ascii="Graphik" w:hAnsi="Graphik"/>
        </w:rPr>
        <w:t>Raising Awareness about Skills to Succeed Academy</w:t>
      </w:r>
      <w:r w:rsidRPr="00FA552F">
        <w:rPr>
          <w:rFonts w:ascii="Graphik" w:hAnsi="Graphik"/>
        </w:rPr>
        <w:t xml:space="preserve"> section includes a </w:t>
      </w:r>
      <w:hyperlink r:id="rId27">
        <w:r w:rsidRPr="00FA552F">
          <w:rPr>
            <w:rStyle w:val="Hyperlink"/>
            <w:rFonts w:ascii="Graphik" w:hAnsi="Graphik"/>
          </w:rPr>
          <w:t>Poster/Leaflet</w:t>
        </w:r>
      </w:hyperlink>
      <w:r w:rsidRPr="00FA552F">
        <w:rPr>
          <w:rFonts w:ascii="Graphik" w:hAnsi="Graphik"/>
        </w:rPr>
        <w:t xml:space="preserve">, a </w:t>
      </w:r>
      <w:hyperlink r:id="rId28">
        <w:r w:rsidRPr="00FA552F">
          <w:rPr>
            <w:rStyle w:val="Hyperlink"/>
            <w:rFonts w:ascii="Graphik" w:hAnsi="Graphik"/>
          </w:rPr>
          <w:t>Marketing Message Guide</w:t>
        </w:r>
      </w:hyperlink>
      <w:r w:rsidRPr="00FA552F">
        <w:rPr>
          <w:rFonts w:ascii="Graphik" w:hAnsi="Graphik"/>
        </w:rPr>
        <w:t xml:space="preserve"> and a </w:t>
      </w:r>
      <w:hyperlink r:id="rId29">
        <w:r w:rsidRPr="00FA552F">
          <w:rPr>
            <w:rStyle w:val="Hyperlink"/>
            <w:rFonts w:ascii="Graphik" w:hAnsi="Graphik"/>
          </w:rPr>
          <w:t>Social Media Toolkit</w:t>
        </w:r>
      </w:hyperlink>
      <w:r w:rsidRPr="00FA552F">
        <w:rPr>
          <w:rFonts w:ascii="Graphik" w:hAnsi="Graphik"/>
        </w:rPr>
        <w:t xml:space="preserve">. There </w:t>
      </w:r>
      <w:r w:rsidR="00D97554" w:rsidRPr="00FA552F">
        <w:rPr>
          <w:rFonts w:ascii="Graphik" w:hAnsi="Graphik"/>
        </w:rPr>
        <w:t>are plenty</w:t>
      </w:r>
      <w:r w:rsidR="000F7FAA" w:rsidRPr="00FA552F">
        <w:rPr>
          <w:rFonts w:ascii="Graphik" w:hAnsi="Graphik"/>
        </w:rPr>
        <w:t xml:space="preserve"> </w:t>
      </w:r>
      <w:r w:rsidRPr="00FA552F">
        <w:rPr>
          <w:rFonts w:ascii="Graphik" w:hAnsi="Graphik"/>
        </w:rPr>
        <w:t>more</w:t>
      </w:r>
      <w:r w:rsidR="000F7FAA" w:rsidRPr="00FA552F">
        <w:rPr>
          <w:rFonts w:ascii="Graphik" w:hAnsi="Graphik"/>
        </w:rPr>
        <w:t xml:space="preserve"> resources</w:t>
      </w:r>
      <w:r w:rsidRPr="00FA552F">
        <w:rPr>
          <w:rFonts w:ascii="Graphik" w:hAnsi="Graphik"/>
        </w:rPr>
        <w:t xml:space="preserve"> available in the </w:t>
      </w:r>
      <w:r w:rsidR="00C73018" w:rsidRPr="00FA552F">
        <w:rPr>
          <w:rFonts w:ascii="Graphik" w:hAnsi="Graphik"/>
        </w:rPr>
        <w:t>Advisor</w:t>
      </w:r>
      <w:r w:rsidRPr="00FA552F">
        <w:rPr>
          <w:rFonts w:ascii="Graphik" w:hAnsi="Graphik"/>
        </w:rPr>
        <w:t xml:space="preserve"> Area so we would encourage you to explore it.</w:t>
      </w:r>
    </w:p>
    <w:sectPr w:rsidR="00A80A7D" w:rsidRPr="00FA552F">
      <w:headerReference w:type="default" r:id="rId30"/>
      <w:footerReference w:type="default" r:id="rId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B0E9E" w14:textId="77777777" w:rsidR="00333953" w:rsidRDefault="00333953" w:rsidP="008C3406">
      <w:pPr>
        <w:spacing w:after="0" w:line="240" w:lineRule="auto"/>
      </w:pPr>
      <w:r>
        <w:separator/>
      </w:r>
    </w:p>
  </w:endnote>
  <w:endnote w:type="continuationSeparator" w:id="0">
    <w:p w14:paraId="00465F48" w14:textId="77777777" w:rsidR="00333953" w:rsidRDefault="00333953" w:rsidP="008C3406">
      <w:pPr>
        <w:spacing w:after="0" w:line="240" w:lineRule="auto"/>
      </w:pPr>
      <w:r>
        <w:continuationSeparator/>
      </w:r>
    </w:p>
  </w:endnote>
  <w:endnote w:type="continuationNotice" w:id="1">
    <w:p w14:paraId="7A5D2702" w14:textId="77777777" w:rsidR="00333953" w:rsidRDefault="003339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raphik">
    <w:panose1 w:val="020B0503030202060203"/>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DE139" w14:textId="77777777" w:rsidR="00ED546B" w:rsidRDefault="00ED546B" w:rsidP="00ED546B">
    <w:pPr>
      <w:pStyle w:val="BodyText"/>
      <w:spacing w:line="14" w:lineRule="auto"/>
      <w:ind w:left="0"/>
    </w:pPr>
    <w:r>
      <w:rPr>
        <w:noProof/>
      </w:rPr>
      <mc:AlternateContent>
        <mc:Choice Requires="wps">
          <w:drawing>
            <wp:anchor distT="0" distB="0" distL="114300" distR="114300" simplePos="0" relativeHeight="251658241" behindDoc="1" locked="0" layoutInCell="1" allowOverlap="1" wp14:anchorId="5825EBE5" wp14:editId="41D7A621">
              <wp:simplePos x="0" y="0"/>
              <wp:positionH relativeFrom="page">
                <wp:posOffset>6496050</wp:posOffset>
              </wp:positionH>
              <wp:positionV relativeFrom="page">
                <wp:posOffset>10290810</wp:posOffset>
              </wp:positionV>
              <wp:extent cx="346710" cy="111125"/>
              <wp:effectExtent l="0" t="0"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35D3AE" w14:textId="77777777" w:rsidR="00ED546B" w:rsidRDefault="00ED546B" w:rsidP="00ED546B">
                          <w:pPr>
                            <w:spacing w:before="16"/>
                            <w:ind w:left="20"/>
                            <w:rPr>
                              <w:sz w:val="12"/>
                            </w:rPr>
                          </w:pPr>
                          <w:r>
                            <w:rPr>
                              <w:color w:val="808080"/>
                              <w:sz w:val="12"/>
                            </w:rPr>
                            <w:t>Page |</w:t>
                          </w:r>
                          <w:r>
                            <w:rPr>
                              <w:color w:val="808080"/>
                              <w:spacing w:val="-2"/>
                              <w:sz w:val="12"/>
                            </w:rPr>
                            <w:t xml:space="preserve"> </w:t>
                          </w:r>
                          <w:r>
                            <w:rPr>
                              <w:color w:val="808080"/>
                              <w:spacing w:val="-10"/>
                              <w:sz w:val="12"/>
                            </w:rPr>
                            <w:fldChar w:fldCharType="begin"/>
                          </w:r>
                          <w:r>
                            <w:rPr>
                              <w:color w:val="808080"/>
                              <w:spacing w:val="-10"/>
                              <w:sz w:val="12"/>
                            </w:rPr>
                            <w:instrText xml:space="preserve"> PAGE </w:instrText>
                          </w:r>
                          <w:r>
                            <w:rPr>
                              <w:color w:val="808080"/>
                              <w:spacing w:val="-10"/>
                              <w:sz w:val="12"/>
                            </w:rPr>
                            <w:fldChar w:fldCharType="separate"/>
                          </w:r>
                          <w:r>
                            <w:rPr>
                              <w:color w:val="808080"/>
                              <w:spacing w:val="-10"/>
                              <w:sz w:val="12"/>
                            </w:rPr>
                            <w:t>2</w:t>
                          </w:r>
                          <w:r>
                            <w:rPr>
                              <w:color w:val="808080"/>
                              <w:spacing w:val="-10"/>
                              <w:sz w:val="1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25EBE5" id="_x0000_t202" coordsize="21600,21600" o:spt="202" path="m,l,21600r21600,l21600,xe">
              <v:stroke joinstyle="miter"/>
              <v:path gradientshapeok="t" o:connecttype="rect"/>
            </v:shapetype>
            <v:shape id="Text Box 31" o:spid="_x0000_s1032" type="#_x0000_t202" style="position:absolute;margin-left:511.5pt;margin-top:810.3pt;width:27.3pt;height:8.7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" filled="f" stroked="f">
              <v:textbox inset="0,0,0,0">
                <w:txbxContent>
                  <w:p w14:paraId="3435D3AE" w14:textId="77777777" w:rsidR="00ED546B" w:rsidRDefault="00ED546B" w:rsidP="00ED546B">
                    <w:pPr>
                      <w:spacing w:before="16"/>
                      <w:ind w:left="20"/>
                      <w:rPr>
                        <w:sz w:val="12"/>
                      </w:rPr>
                    </w:pPr>
                    <w:r>
                      <w:rPr>
                        <w:color w:val="808080"/>
                        <w:sz w:val="12"/>
                      </w:rPr>
                      <w:t>Page |</w:t>
                    </w:r>
                    <w:r>
                      <w:rPr>
                        <w:color w:val="808080"/>
                        <w:spacing w:val="-2"/>
                        <w:sz w:val="12"/>
                      </w:rPr>
                      <w:t xml:space="preserve"> </w:t>
                    </w:r>
                    <w:r>
                      <w:rPr>
                        <w:color w:val="808080"/>
                        <w:spacing w:val="-10"/>
                        <w:sz w:val="12"/>
                      </w:rPr>
                      <w:fldChar w:fldCharType="begin"/>
                    </w:r>
                    <w:r>
                      <w:rPr>
                        <w:color w:val="808080"/>
                        <w:spacing w:val="-10"/>
                        <w:sz w:val="12"/>
                      </w:rPr>
                      <w:instrText xml:space="preserve"> PAGE </w:instrText>
                    </w:r>
                    <w:r>
                      <w:rPr>
                        <w:color w:val="808080"/>
                        <w:spacing w:val="-10"/>
                        <w:sz w:val="12"/>
                      </w:rPr>
                      <w:fldChar w:fldCharType="separate"/>
                    </w:r>
                    <w:r>
                      <w:rPr>
                        <w:color w:val="808080"/>
                        <w:spacing w:val="-10"/>
                        <w:sz w:val="12"/>
                      </w:rPr>
                      <w:t>2</w:t>
                    </w:r>
                    <w:r>
                      <w:rPr>
                        <w:color w:val="808080"/>
                        <w:spacing w:val="-10"/>
                        <w:sz w:val="12"/>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8242" behindDoc="1" locked="0" layoutInCell="1" allowOverlap="1" wp14:anchorId="090D218C" wp14:editId="57CCBE5E">
              <wp:simplePos x="0" y="0"/>
              <wp:positionH relativeFrom="page">
                <wp:posOffset>735330</wp:posOffset>
              </wp:positionH>
              <wp:positionV relativeFrom="page">
                <wp:posOffset>10309860</wp:posOffset>
              </wp:positionV>
              <wp:extent cx="4838700" cy="175260"/>
              <wp:effectExtent l="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8D895F" w14:textId="77777777" w:rsidR="00ED546B" w:rsidRDefault="00ED546B" w:rsidP="00ED546B">
                          <w:pPr>
                            <w:rPr>
                              <w:rFonts w:ascii="Graphik" w:eastAsia="Calibri" w:hAnsi="Graphik" w:cs="Calibri"/>
                              <w:kern w:val="24"/>
                              <w:sz w:val="12"/>
                              <w:szCs w:val="12"/>
                            </w:rPr>
                          </w:pPr>
                          <w:r>
                            <w:rPr>
                              <w:rFonts w:ascii="Graphik" w:eastAsia="Calibri" w:hAnsi="Graphik" w:cs="Calibri"/>
                              <w:kern w:val="24"/>
                              <w:sz w:val="12"/>
                              <w:szCs w:val="12"/>
                            </w:rPr>
                            <w:t>Copyright © 2023 Accenture. All Rights Reserved. Accenture and its logo are registered trademarks of Accenture.</w:t>
                          </w:r>
                        </w:p>
                        <w:p w14:paraId="24DBE9F7" w14:textId="77777777" w:rsidR="00ED546B" w:rsidRDefault="00ED546B" w:rsidP="00ED546B">
                          <w:pPr>
                            <w:spacing w:before="1"/>
                            <w:ind w:left="20"/>
                            <w:rPr>
                              <w:sz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0D218C" id="Text Box 30" o:spid="_x0000_s1033" type="#_x0000_t202" style="position:absolute;margin-left:57.9pt;margin-top:811.8pt;width:381pt;height:13.8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" filled="f" stroked="f">
              <v:textbox inset="0,0,0,0">
                <w:txbxContent>
                  <w:p w14:paraId="648D895F" w14:textId="77777777" w:rsidR="00ED546B" w:rsidRDefault="00ED546B" w:rsidP="00ED546B">
                    <w:pPr>
                      <w:rPr>
                        <w:rFonts w:ascii="Graphik" w:eastAsia="Calibri" w:hAnsi="Graphik" w:cs="Calibri"/>
                        <w:kern w:val="24"/>
                        <w:sz w:val="12"/>
                        <w:szCs w:val="12"/>
                      </w:rPr>
                    </w:pPr>
                    <w:r>
                      <w:rPr>
                        <w:rFonts w:ascii="Graphik" w:eastAsia="Calibri" w:hAnsi="Graphik" w:cs="Calibri"/>
                        <w:kern w:val="24"/>
                        <w:sz w:val="12"/>
                        <w:szCs w:val="12"/>
                      </w:rPr>
                      <w:t>Copyright © 2023 Accenture. All Rights Reserved. Accenture and its logo are registered trademarks of Accenture.</w:t>
                    </w:r>
                  </w:p>
                  <w:p w14:paraId="24DBE9F7" w14:textId="77777777" w:rsidR="00ED546B" w:rsidRDefault="00ED546B" w:rsidP="00ED546B">
                    <w:pPr>
                      <w:spacing w:before="1"/>
                      <w:ind w:left="20"/>
                      <w:rPr>
                        <w:sz w:val="12"/>
                      </w:rPr>
                    </w:pPr>
                  </w:p>
                </w:txbxContent>
              </v:textbox>
              <w10:wrap anchorx="page" anchory="page"/>
            </v:shape>
          </w:pict>
        </mc:Fallback>
      </mc:AlternateContent>
    </w:r>
  </w:p>
  <w:p w14:paraId="40F00B5C" w14:textId="261BBC18" w:rsidR="0082430A" w:rsidRDefault="0082430A">
    <w:pPr>
      <w:pStyle w:val="Footer"/>
    </w:pPr>
    <w:r w:rsidRPr="003647AD">
      <w:rPr>
        <w:rFonts w:eastAsia="Arial"/>
        <w:noProof/>
        <w:sz w:val="26"/>
        <w:lang w:val="en-US"/>
      </w:rPr>
      <mc:AlternateContent>
        <mc:Choice Requires="wps">
          <w:drawing>
            <wp:anchor distT="45720" distB="45720" distL="114300" distR="114300" simplePos="0" relativeHeight="251658240" behindDoc="0" locked="0" layoutInCell="1" allowOverlap="1" wp14:anchorId="110BA636" wp14:editId="3093A30C">
              <wp:simplePos x="0" y="0"/>
              <wp:positionH relativeFrom="margin">
                <wp:posOffset>-484094</wp:posOffset>
              </wp:positionH>
              <wp:positionV relativeFrom="paragraph">
                <wp:posOffset>29696</wp:posOffset>
              </wp:positionV>
              <wp:extent cx="6874136" cy="365760"/>
              <wp:effectExtent l="0" t="0" r="3175" b="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4136" cy="365760"/>
                      </a:xfrm>
                      <a:prstGeom prst="rect">
                        <a:avLst/>
                      </a:prstGeom>
                      <a:noFill/>
                      <a:ln w="9525">
                        <a:noFill/>
                        <a:miter lim="800000"/>
                        <a:headEnd/>
                        <a:tailEnd/>
                      </a:ln>
                    </wps:spPr>
                    <wps:txbx>
                      <w:txbxContent>
                        <w:p w14:paraId="32C100F4" w14:textId="058A7F88" w:rsidR="0082430A" w:rsidRPr="00E364B6" w:rsidRDefault="0082430A" w:rsidP="00264AC4">
                          <w:pPr>
                            <w:pStyle w:val="Footer"/>
                            <w:jc w:val="center"/>
                            <w:rPr>
                              <w:rFonts w:ascii="Graphik" w:hAnsi="Graphik"/>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10BA636" id="Text Box 46" o:spid="_x0000_s1034" type="#_x0000_t202" style="position:absolute;margin-left:-38.1pt;margin-top:2.35pt;width:541.25pt;height:28.8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" filled="f" stroked="f">
              <v:textbox inset="0,0,0,0">
                <w:txbxContent>
                  <w:p w14:paraId="32C100F4" w14:textId="058A7F88" w:rsidR="0082430A" w:rsidRPr="00E364B6" w:rsidRDefault="0082430A" w:rsidP="00264AC4">
                    <w:pPr>
                      <w:pStyle w:val="Footer"/>
                      <w:jc w:val="center"/>
                      <w:rPr>
                        <w:rFonts w:ascii="Graphik" w:hAnsi="Graphik"/>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FF4D3" w14:textId="77777777" w:rsidR="00333953" w:rsidRDefault="00333953" w:rsidP="008C3406">
      <w:pPr>
        <w:spacing w:after="0" w:line="240" w:lineRule="auto"/>
      </w:pPr>
      <w:r>
        <w:separator/>
      </w:r>
    </w:p>
  </w:footnote>
  <w:footnote w:type="continuationSeparator" w:id="0">
    <w:p w14:paraId="7E43EBEA" w14:textId="77777777" w:rsidR="00333953" w:rsidRDefault="00333953" w:rsidP="008C3406">
      <w:pPr>
        <w:spacing w:after="0" w:line="240" w:lineRule="auto"/>
      </w:pPr>
      <w:r>
        <w:continuationSeparator/>
      </w:r>
    </w:p>
  </w:footnote>
  <w:footnote w:type="continuationNotice" w:id="1">
    <w:p w14:paraId="399068A0" w14:textId="77777777" w:rsidR="00333953" w:rsidRDefault="0033395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F6B5C" w14:textId="076828BE" w:rsidR="00744189" w:rsidRPr="00812255" w:rsidRDefault="00744189" w:rsidP="00744189">
    <w:pPr>
      <w:pStyle w:val="Header"/>
      <w:jc w:val="center"/>
      <w:rPr>
        <w:noProof/>
      </w:rPr>
    </w:pPr>
  </w:p>
  <w:p w14:paraId="7A6F9B38" w14:textId="77777777" w:rsidR="0012106D" w:rsidRDefault="001210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92171C"/>
    <w:multiLevelType w:val="hybridMultilevel"/>
    <w:tmpl w:val="7856E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774763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D5C"/>
    <w:rsid w:val="00030D25"/>
    <w:rsid w:val="00031BA7"/>
    <w:rsid w:val="0004211D"/>
    <w:rsid w:val="000843B6"/>
    <w:rsid w:val="0008451B"/>
    <w:rsid w:val="000849DA"/>
    <w:rsid w:val="0009079B"/>
    <w:rsid w:val="00094876"/>
    <w:rsid w:val="000948AC"/>
    <w:rsid w:val="000A1BEC"/>
    <w:rsid w:val="000B2648"/>
    <w:rsid w:val="000C5156"/>
    <w:rsid w:val="000C5926"/>
    <w:rsid w:val="000D7B8B"/>
    <w:rsid w:val="000F7FAA"/>
    <w:rsid w:val="0012106D"/>
    <w:rsid w:val="001264EB"/>
    <w:rsid w:val="00137DB8"/>
    <w:rsid w:val="001562FA"/>
    <w:rsid w:val="00165D67"/>
    <w:rsid w:val="0019091D"/>
    <w:rsid w:val="001A0F97"/>
    <w:rsid w:val="001A242D"/>
    <w:rsid w:val="001D0E36"/>
    <w:rsid w:val="0020029D"/>
    <w:rsid w:val="00245773"/>
    <w:rsid w:val="00264AC4"/>
    <w:rsid w:val="00283F87"/>
    <w:rsid w:val="002A3332"/>
    <w:rsid w:val="002B40F3"/>
    <w:rsid w:val="002B50E3"/>
    <w:rsid w:val="002B68A9"/>
    <w:rsid w:val="002D03E2"/>
    <w:rsid w:val="002D1D5C"/>
    <w:rsid w:val="002D62E0"/>
    <w:rsid w:val="00304F28"/>
    <w:rsid w:val="00306745"/>
    <w:rsid w:val="00316F05"/>
    <w:rsid w:val="00320823"/>
    <w:rsid w:val="00330315"/>
    <w:rsid w:val="00333953"/>
    <w:rsid w:val="003461A7"/>
    <w:rsid w:val="00387D0A"/>
    <w:rsid w:val="003D2E92"/>
    <w:rsid w:val="003E4A90"/>
    <w:rsid w:val="00411AB4"/>
    <w:rsid w:val="00431667"/>
    <w:rsid w:val="0045293B"/>
    <w:rsid w:val="0045385B"/>
    <w:rsid w:val="00483CB7"/>
    <w:rsid w:val="00493790"/>
    <w:rsid w:val="004B3AA7"/>
    <w:rsid w:val="004C7B6C"/>
    <w:rsid w:val="004E38A4"/>
    <w:rsid w:val="004F31FD"/>
    <w:rsid w:val="004F3311"/>
    <w:rsid w:val="00512FDD"/>
    <w:rsid w:val="00567AF8"/>
    <w:rsid w:val="005707C8"/>
    <w:rsid w:val="005A04C1"/>
    <w:rsid w:val="00610167"/>
    <w:rsid w:val="00627CB5"/>
    <w:rsid w:val="00631F3E"/>
    <w:rsid w:val="006430C9"/>
    <w:rsid w:val="00646DAE"/>
    <w:rsid w:val="00647E69"/>
    <w:rsid w:val="00651FF5"/>
    <w:rsid w:val="00681A97"/>
    <w:rsid w:val="00684D40"/>
    <w:rsid w:val="00693392"/>
    <w:rsid w:val="00695D35"/>
    <w:rsid w:val="006C5900"/>
    <w:rsid w:val="006C6B20"/>
    <w:rsid w:val="006E79D5"/>
    <w:rsid w:val="006F05CC"/>
    <w:rsid w:val="00715DAB"/>
    <w:rsid w:val="00726815"/>
    <w:rsid w:val="007346AF"/>
    <w:rsid w:val="00744189"/>
    <w:rsid w:val="00745195"/>
    <w:rsid w:val="007522F5"/>
    <w:rsid w:val="00764108"/>
    <w:rsid w:val="00774556"/>
    <w:rsid w:val="00785B94"/>
    <w:rsid w:val="007D33E9"/>
    <w:rsid w:val="007F0A39"/>
    <w:rsid w:val="007F1F34"/>
    <w:rsid w:val="007F1FDF"/>
    <w:rsid w:val="007F286C"/>
    <w:rsid w:val="007F456D"/>
    <w:rsid w:val="00802C1A"/>
    <w:rsid w:val="0080361A"/>
    <w:rsid w:val="0082430A"/>
    <w:rsid w:val="008265ED"/>
    <w:rsid w:val="00852CFF"/>
    <w:rsid w:val="0088192E"/>
    <w:rsid w:val="00887CA2"/>
    <w:rsid w:val="008A2E44"/>
    <w:rsid w:val="008B3EB4"/>
    <w:rsid w:val="008C3406"/>
    <w:rsid w:val="008C3A70"/>
    <w:rsid w:val="008D0098"/>
    <w:rsid w:val="008E7B04"/>
    <w:rsid w:val="00901B7D"/>
    <w:rsid w:val="00901CE1"/>
    <w:rsid w:val="00916ADA"/>
    <w:rsid w:val="0092309E"/>
    <w:rsid w:val="00962F04"/>
    <w:rsid w:val="009630B8"/>
    <w:rsid w:val="00964B9E"/>
    <w:rsid w:val="0098630B"/>
    <w:rsid w:val="009C52B2"/>
    <w:rsid w:val="009F669C"/>
    <w:rsid w:val="009F7259"/>
    <w:rsid w:val="00A310ED"/>
    <w:rsid w:val="00A35C3F"/>
    <w:rsid w:val="00A40CF1"/>
    <w:rsid w:val="00A75E81"/>
    <w:rsid w:val="00A77068"/>
    <w:rsid w:val="00A80A7D"/>
    <w:rsid w:val="00AE78C2"/>
    <w:rsid w:val="00AF4278"/>
    <w:rsid w:val="00B00024"/>
    <w:rsid w:val="00B37BD0"/>
    <w:rsid w:val="00B6089F"/>
    <w:rsid w:val="00BC7F26"/>
    <w:rsid w:val="00BE2307"/>
    <w:rsid w:val="00BF3A3C"/>
    <w:rsid w:val="00C04863"/>
    <w:rsid w:val="00C06B53"/>
    <w:rsid w:val="00C10F56"/>
    <w:rsid w:val="00C16632"/>
    <w:rsid w:val="00C554FD"/>
    <w:rsid w:val="00C73018"/>
    <w:rsid w:val="00C91EC4"/>
    <w:rsid w:val="00C933CD"/>
    <w:rsid w:val="00C979AE"/>
    <w:rsid w:val="00CA0C1E"/>
    <w:rsid w:val="00CC597B"/>
    <w:rsid w:val="00CF1C0B"/>
    <w:rsid w:val="00CF610A"/>
    <w:rsid w:val="00D161D4"/>
    <w:rsid w:val="00D23FFD"/>
    <w:rsid w:val="00D24BDD"/>
    <w:rsid w:val="00D5140B"/>
    <w:rsid w:val="00D524F8"/>
    <w:rsid w:val="00D6424D"/>
    <w:rsid w:val="00D82DCA"/>
    <w:rsid w:val="00D906BB"/>
    <w:rsid w:val="00D97554"/>
    <w:rsid w:val="00DB3153"/>
    <w:rsid w:val="00DD72A5"/>
    <w:rsid w:val="00DF5A1B"/>
    <w:rsid w:val="00DF6256"/>
    <w:rsid w:val="00E166C3"/>
    <w:rsid w:val="00E364B6"/>
    <w:rsid w:val="00E526D2"/>
    <w:rsid w:val="00EA4A75"/>
    <w:rsid w:val="00EC109A"/>
    <w:rsid w:val="00ED546B"/>
    <w:rsid w:val="00EE15AF"/>
    <w:rsid w:val="00EE3D5F"/>
    <w:rsid w:val="00F00757"/>
    <w:rsid w:val="00F23AAF"/>
    <w:rsid w:val="00F31EEC"/>
    <w:rsid w:val="00F328E3"/>
    <w:rsid w:val="00F33EE1"/>
    <w:rsid w:val="00F51456"/>
    <w:rsid w:val="00F604EE"/>
    <w:rsid w:val="00F7488E"/>
    <w:rsid w:val="00FA368C"/>
    <w:rsid w:val="00FA552F"/>
    <w:rsid w:val="00FB2A4E"/>
    <w:rsid w:val="00FB70AD"/>
    <w:rsid w:val="00FF3D6D"/>
    <w:rsid w:val="71E8FC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836E0C"/>
  <w15:chartTrackingRefBased/>
  <w15:docId w15:val="{5FB39E44-6CE4-45F7-8D6E-13778815A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1D5C"/>
    <w:rPr>
      <w:color w:val="0563C1" w:themeColor="hyperlink"/>
      <w:u w:val="single"/>
    </w:rPr>
  </w:style>
  <w:style w:type="character" w:styleId="UnresolvedMention">
    <w:name w:val="Unresolved Mention"/>
    <w:basedOn w:val="DefaultParagraphFont"/>
    <w:uiPriority w:val="99"/>
    <w:semiHidden/>
    <w:unhideWhenUsed/>
    <w:rsid w:val="002D1D5C"/>
    <w:rPr>
      <w:color w:val="808080"/>
      <w:shd w:val="clear" w:color="auto" w:fill="E6E6E6"/>
    </w:rPr>
  </w:style>
  <w:style w:type="character" w:styleId="CommentReference">
    <w:name w:val="annotation reference"/>
    <w:basedOn w:val="DefaultParagraphFont"/>
    <w:uiPriority w:val="99"/>
    <w:semiHidden/>
    <w:unhideWhenUsed/>
    <w:rsid w:val="00F328E3"/>
    <w:rPr>
      <w:sz w:val="16"/>
      <w:szCs w:val="16"/>
    </w:rPr>
  </w:style>
  <w:style w:type="paragraph" w:styleId="CommentText">
    <w:name w:val="annotation text"/>
    <w:basedOn w:val="Normal"/>
    <w:link w:val="CommentTextChar"/>
    <w:uiPriority w:val="99"/>
    <w:unhideWhenUsed/>
    <w:rsid w:val="00F328E3"/>
    <w:pPr>
      <w:spacing w:line="240" w:lineRule="auto"/>
    </w:pPr>
    <w:rPr>
      <w:sz w:val="20"/>
      <w:szCs w:val="20"/>
    </w:rPr>
  </w:style>
  <w:style w:type="character" w:customStyle="1" w:styleId="CommentTextChar">
    <w:name w:val="Comment Text Char"/>
    <w:basedOn w:val="DefaultParagraphFont"/>
    <w:link w:val="CommentText"/>
    <w:uiPriority w:val="99"/>
    <w:rsid w:val="00F328E3"/>
    <w:rPr>
      <w:sz w:val="20"/>
      <w:szCs w:val="20"/>
    </w:rPr>
  </w:style>
  <w:style w:type="paragraph" w:styleId="CommentSubject">
    <w:name w:val="annotation subject"/>
    <w:basedOn w:val="CommentText"/>
    <w:next w:val="CommentText"/>
    <w:link w:val="CommentSubjectChar"/>
    <w:uiPriority w:val="99"/>
    <w:semiHidden/>
    <w:unhideWhenUsed/>
    <w:rsid w:val="00F328E3"/>
    <w:rPr>
      <w:b/>
      <w:bCs/>
    </w:rPr>
  </w:style>
  <w:style w:type="character" w:customStyle="1" w:styleId="CommentSubjectChar">
    <w:name w:val="Comment Subject Char"/>
    <w:basedOn w:val="CommentTextChar"/>
    <w:link w:val="CommentSubject"/>
    <w:uiPriority w:val="99"/>
    <w:semiHidden/>
    <w:rsid w:val="00F328E3"/>
    <w:rPr>
      <w:b/>
      <w:bCs/>
      <w:sz w:val="20"/>
      <w:szCs w:val="20"/>
    </w:rPr>
  </w:style>
  <w:style w:type="paragraph" w:styleId="BalloonText">
    <w:name w:val="Balloon Text"/>
    <w:basedOn w:val="Normal"/>
    <w:link w:val="BalloonTextChar"/>
    <w:uiPriority w:val="99"/>
    <w:semiHidden/>
    <w:unhideWhenUsed/>
    <w:rsid w:val="00F328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8E3"/>
    <w:rPr>
      <w:rFonts w:ascii="Segoe UI" w:hAnsi="Segoe UI" w:cs="Segoe UI"/>
      <w:sz w:val="18"/>
      <w:szCs w:val="18"/>
    </w:rPr>
  </w:style>
  <w:style w:type="paragraph" w:styleId="ListParagraph">
    <w:name w:val="List Paragraph"/>
    <w:basedOn w:val="Normal"/>
    <w:uiPriority w:val="34"/>
    <w:qFormat/>
    <w:rsid w:val="00F328E3"/>
    <w:pPr>
      <w:ind w:left="720"/>
      <w:contextualSpacing/>
    </w:pPr>
  </w:style>
  <w:style w:type="character" w:styleId="FollowedHyperlink">
    <w:name w:val="FollowedHyperlink"/>
    <w:basedOn w:val="DefaultParagraphFont"/>
    <w:uiPriority w:val="99"/>
    <w:semiHidden/>
    <w:unhideWhenUsed/>
    <w:rsid w:val="00567AF8"/>
    <w:rPr>
      <w:color w:val="954F72" w:themeColor="followedHyperlink"/>
      <w:u w:val="single"/>
    </w:rPr>
  </w:style>
  <w:style w:type="paragraph" w:styleId="Header">
    <w:name w:val="header"/>
    <w:basedOn w:val="Normal"/>
    <w:link w:val="HeaderChar"/>
    <w:uiPriority w:val="99"/>
    <w:unhideWhenUsed/>
    <w:rsid w:val="001210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106D"/>
  </w:style>
  <w:style w:type="paragraph" w:styleId="Footer">
    <w:name w:val="footer"/>
    <w:basedOn w:val="Normal"/>
    <w:link w:val="FooterChar"/>
    <w:uiPriority w:val="99"/>
    <w:unhideWhenUsed/>
    <w:rsid w:val="001210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106D"/>
  </w:style>
  <w:style w:type="paragraph" w:styleId="BodyText">
    <w:name w:val="Body Text"/>
    <w:basedOn w:val="Normal"/>
    <w:link w:val="BodyTextChar"/>
    <w:uiPriority w:val="99"/>
    <w:unhideWhenUsed/>
    <w:rsid w:val="00ED546B"/>
    <w:pPr>
      <w:spacing w:after="120" w:line="240" w:lineRule="auto"/>
      <w:ind w:left="284"/>
    </w:pPr>
    <w:rPr>
      <w:rFonts w:ascii="Arial" w:hAnsi="Arial"/>
      <w:sz w:val="24"/>
    </w:rPr>
  </w:style>
  <w:style w:type="character" w:customStyle="1" w:styleId="BodyTextChar">
    <w:name w:val="Body Text Char"/>
    <w:basedOn w:val="DefaultParagraphFont"/>
    <w:link w:val="BodyText"/>
    <w:uiPriority w:val="99"/>
    <w:rsid w:val="00ED546B"/>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4142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ccenture.com/gb-en/corporate-citizenship-skills-to-suceed-academy" TargetMode="External"/><Relationship Id="rId18" Type="http://schemas.openxmlformats.org/officeDocument/2006/relationships/hyperlink" Target="http://s2sacademy.com/cms/uk/starting_with_s2s_files/Skills%20to%20Succeed%20Academy%20Learner%20Quick%20Start%20Guide.pdf" TargetMode="External"/><Relationship Id="rId26" Type="http://schemas.openxmlformats.org/officeDocument/2006/relationships/hyperlink" Target="https://s2sacademy.com/cms/uk/delivering_s2s_files/Skills%20to%20Succeed%20Academy%20Technology%20Guide.pdf" TargetMode="External"/><Relationship Id="rId3" Type="http://schemas.openxmlformats.org/officeDocument/2006/relationships/customXml" Target="../customXml/item3.xml"/><Relationship Id="rId21" Type="http://schemas.openxmlformats.org/officeDocument/2006/relationships/hyperlink" Target="https://s2sacademy.com/cms/uk/starting_with_s2s_files/Skills%20to%20Succeed%20Academy%20Module%20Guide%20and%20Diagnostic.pdf"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s2sacademy.com/register/" TargetMode="External"/><Relationship Id="rId25" Type="http://schemas.openxmlformats.org/officeDocument/2006/relationships/hyperlink" Target="https://s2sacademy.com/cms/uk/delivering_s2s_files/Skills%20to%20Succeed%20Academy%20Educator's%20Guide.pdf"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s2sacademy.com/register/" TargetMode="External"/><Relationship Id="rId20" Type="http://schemas.openxmlformats.org/officeDocument/2006/relationships/hyperlink" Target="https://s2sacademy.com/cms/uk/starting_with_s2s_files/Skills%20to%20Succeed%20Academy%20Advisor%20Quick%20Start%20Guide.pdf" TargetMode="External"/><Relationship Id="rId29" Type="http://schemas.openxmlformats.org/officeDocument/2006/relationships/hyperlink" Target="https://s2sacademy.com/cms/uk/raising_awareness_files/Skills%20to%20Succeed%20Academy%20Social%20Media%20Toolkit.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s2sacademy.com/cms/uk/starting_with_s2s_files/Skills%20to%20Succeed%20Academy%20Module%20Guide%20and%20Diagnostic.pdf"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s2sacademy.com" TargetMode="External"/><Relationship Id="rId23" Type="http://schemas.openxmlformats.org/officeDocument/2006/relationships/hyperlink" Target="https://s2sacademy.com/cms/uk/starting_with_s2s_files/Skills%20to%20Succeed%20Academy%20Module%20Guide%20and%20Diagnostic.pdf" TargetMode="External"/><Relationship Id="rId28" Type="http://schemas.openxmlformats.org/officeDocument/2006/relationships/hyperlink" Target="https://s2sacademy.com/cms/uk/raising_awareness_files/Skills%20to%20Succeed%20Academy%20Marketing%20Messages.pdf" TargetMode="External"/><Relationship Id="rId10" Type="http://schemas.openxmlformats.org/officeDocument/2006/relationships/endnotes" Target="endnotes.xml"/><Relationship Id="rId19" Type="http://schemas.openxmlformats.org/officeDocument/2006/relationships/hyperlink" Target="https://s2sacademy.com/cms/uk/starting_with_s2s_files/Skills%20to%20Succeed%20Academy%20Module%20Guide%20and%20Diagnostic.pdf"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ccenture.com" TargetMode="External"/><Relationship Id="rId22" Type="http://schemas.openxmlformats.org/officeDocument/2006/relationships/hyperlink" Target="https://s2sacademy.com/cms/uk/delivering_s2s_files/Skills%20to%20Succeed%20Academy%20Training%20Handbook.pdf" TargetMode="External"/><Relationship Id="rId27" Type="http://schemas.openxmlformats.org/officeDocument/2006/relationships/hyperlink" Target="https://s2sacademy.com/cms/uk/raising_awareness_files/Skills%20to%20Succeed%20Academy%20Poster%20Leaflet.pdf" TargetMode="External"/><Relationship Id="rId30" Type="http://schemas.openxmlformats.org/officeDocument/2006/relationships/header" Target="header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aea1a8a-53d0-4bd9-88ac-228ef8d42f4a" xsi:nil="true"/>
    <lcf76f155ced4ddcb4097134ff3c332f xmlns="b5865c70-7681-47ae-acfd-04464945577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9598A6BBFF2C4680DE9A9FE2DC9C93" ma:contentTypeVersion="16" ma:contentTypeDescription="Create a new document." ma:contentTypeScope="" ma:versionID="2ad10d9b6906e1311890130557f5cee2">
  <xsd:schema xmlns:xsd="http://www.w3.org/2001/XMLSchema" xmlns:xs="http://www.w3.org/2001/XMLSchema" xmlns:p="http://schemas.microsoft.com/office/2006/metadata/properties" xmlns:ns2="b5865c70-7681-47ae-acfd-04464945577c" xmlns:ns3="2aea1a8a-53d0-4bd9-88ac-228ef8d42f4a" targetNamespace="http://schemas.microsoft.com/office/2006/metadata/properties" ma:root="true" ma:fieldsID="529060e6a38357aaec8dd444e893ab50" ns2:_="" ns3:_="">
    <xsd:import namespace="b5865c70-7681-47ae-acfd-04464945577c"/>
    <xsd:import namespace="2aea1a8a-53d0-4bd9-88ac-228ef8d42f4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865c70-7681-47ae-acfd-0446494557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d165d17-9b79-46c3-82b9-c927e733c4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ea1a8a-53d0-4bd9-88ac-228ef8d42f4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4149464-424f-4483-9620-d8f9963d4f7e}" ma:internalName="TaxCatchAll" ma:showField="CatchAllData" ma:web="2aea1a8a-53d0-4bd9-88ac-228ef8d42f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78E59B-A611-45D7-9DC3-A2DD044B5729}">
  <ds:schemaRefs>
    <ds:schemaRef ds:uri="http://schemas.microsoft.com/sharepoint/v3/contenttype/forms"/>
  </ds:schemaRefs>
</ds:datastoreItem>
</file>

<file path=customXml/itemProps2.xml><?xml version="1.0" encoding="utf-8"?>
<ds:datastoreItem xmlns:ds="http://schemas.openxmlformats.org/officeDocument/2006/customXml" ds:itemID="{57C589C3-51FC-42DA-8758-25072C726CFC}">
  <ds:schemaRefs>
    <ds:schemaRef ds:uri="http://schemas.microsoft.com/office/2006/metadata/properties"/>
    <ds:schemaRef ds:uri="http://schemas.microsoft.com/office/infopath/2007/PartnerControls"/>
    <ds:schemaRef ds:uri="2aea1a8a-53d0-4bd9-88ac-228ef8d42f4a"/>
    <ds:schemaRef ds:uri="b5865c70-7681-47ae-acfd-04464945577c"/>
  </ds:schemaRefs>
</ds:datastoreItem>
</file>

<file path=customXml/itemProps3.xml><?xml version="1.0" encoding="utf-8"?>
<ds:datastoreItem xmlns:ds="http://schemas.openxmlformats.org/officeDocument/2006/customXml" ds:itemID="{96E33C48-F29F-4E44-A2AF-435B03E50A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865c70-7681-47ae-acfd-04464945577c"/>
    <ds:schemaRef ds:uri="2aea1a8a-53d0-4bd9-88ac-228ef8d42f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33E37A-E497-4BE5-B2DE-4C70A5F58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1126</Words>
  <Characters>5714</Characters>
  <Application>Microsoft Office Word</Application>
  <DocSecurity>0</DocSecurity>
  <Lines>259</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Schoklitsch, Julia</dc:creator>
  <cp:keywords/>
  <dc:description/>
  <cp:lastModifiedBy>Carrick, Lara</cp:lastModifiedBy>
  <cp:revision>31</cp:revision>
  <dcterms:created xsi:type="dcterms:W3CDTF">2020-02-26T16:22:00Z</dcterms:created>
  <dcterms:modified xsi:type="dcterms:W3CDTF">2023-07-21T16:10:00Z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0x010100C99598A6BBFF2C4680DE9A9FE2DC9C93</vt:lpwstr>
  </property>
  <property fmtid="{D5CDD505-2E9C-101B-9397-08002B2CF9AE}" pid="3" name="GrammarlyDocumentId">
    <vt:lpwstr>73f4ab582e82b3b2268fe4bc878abe3d07fc6a70d0ace8f610d8586e3655f387</vt:lpwstr>
  </property>
  <property fmtid="{D5CDD505-2E9C-101B-9397-08002B2CF9AE}" pid="4" name="MediaServiceImageTags">
    <vt:lpwstr/>
  </property>
</Properties>
</file>